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721C" w14:textId="77777777" w:rsidR="00DA4005" w:rsidRPr="00C15060" w:rsidRDefault="00DA4005" w:rsidP="00C15060">
      <w:pPr>
        <w:pStyle w:val="Title"/>
        <w:jc w:val="center"/>
      </w:pPr>
      <w:r w:rsidRPr="00C15060">
        <w:t>Conditional Probability</w:t>
      </w:r>
    </w:p>
    <w:p w14:paraId="51848F7C" w14:textId="77777777" w:rsidR="00DA4005" w:rsidRPr="009440FB" w:rsidRDefault="00DA4005" w:rsidP="00DA4005">
      <w:pPr>
        <w:jc w:val="both"/>
        <w:rPr>
          <w:rFonts w:ascii="Calibri" w:hAnsi="Calibri"/>
        </w:rPr>
      </w:pPr>
    </w:p>
    <w:p w14:paraId="658176CA"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     The following table was gathered from the National Diabetes Statistics Report, 2020 </w:t>
      </w:r>
    </w:p>
    <w:p w14:paraId="33C9669A" w14:textId="3ECEF2D0" w:rsidR="00DA4005" w:rsidRPr="008A5D1C" w:rsidRDefault="00DA4005" w:rsidP="00DA4005">
      <w:pPr>
        <w:jc w:val="both"/>
        <w:rPr>
          <w:rFonts w:ascii="Calibri" w:hAnsi="Calibri"/>
          <w:sz w:val="20"/>
          <w:szCs w:val="20"/>
        </w:rPr>
      </w:pPr>
      <w:r w:rsidRPr="008A5D1C">
        <w:rPr>
          <w:rFonts w:ascii="Calibri" w:hAnsi="Calibri"/>
          <w:sz w:val="20"/>
          <w:szCs w:val="20"/>
        </w:rPr>
        <w:t>From the Center of Disease Control. We have some important definitions to consider in using this information.</w:t>
      </w:r>
    </w:p>
    <w:p w14:paraId="0110081A" w14:textId="77777777" w:rsidR="002D1F5B" w:rsidRPr="008A5D1C" w:rsidRDefault="002D1F5B" w:rsidP="00DA4005">
      <w:pPr>
        <w:jc w:val="both"/>
        <w:rPr>
          <w:rFonts w:ascii="Calibri" w:hAnsi="Calibri"/>
          <w:sz w:val="20"/>
          <w:szCs w:val="20"/>
        </w:rPr>
      </w:pPr>
    </w:p>
    <w:p w14:paraId="5071E59B" w14:textId="77777777" w:rsidR="00DA4005" w:rsidRPr="008A5D1C" w:rsidRDefault="00B54D6F" w:rsidP="00C15060">
      <w:pPr>
        <w:pStyle w:val="Heading1"/>
        <w:jc w:val="center"/>
        <w:rPr>
          <w:rFonts w:ascii="Calibri" w:hAnsi="Calibri"/>
          <w:sz w:val="20"/>
          <w:szCs w:val="20"/>
        </w:rPr>
      </w:pPr>
      <w:hyperlink r:id="rId5" w:history="1">
        <w:r w:rsidR="00DA4005" w:rsidRPr="008A5D1C">
          <w:rPr>
            <w:rStyle w:val="Hyperlink"/>
            <w:rFonts w:ascii="Calibri" w:hAnsi="Calibri"/>
            <w:sz w:val="20"/>
            <w:szCs w:val="20"/>
          </w:rPr>
          <w:t>https://www.cdc.gov/diabetes/library/features/diabetes-stat-report.html</w:t>
        </w:r>
      </w:hyperlink>
    </w:p>
    <w:p w14:paraId="3C8245F9" w14:textId="77777777" w:rsidR="00DA4005" w:rsidRPr="008A5D1C" w:rsidRDefault="00DA4005" w:rsidP="00C15060">
      <w:pPr>
        <w:pStyle w:val="Heading1"/>
        <w:jc w:val="center"/>
        <w:rPr>
          <w:rFonts w:ascii="Calibri" w:hAnsi="Calibri"/>
          <w:sz w:val="20"/>
          <w:szCs w:val="20"/>
        </w:rPr>
      </w:pPr>
    </w:p>
    <w:p w14:paraId="6CC3330D" w14:textId="150F48F2" w:rsidR="00DA4005" w:rsidRPr="007A40FC" w:rsidRDefault="007A40FC" w:rsidP="007A40FC">
      <w:pPr>
        <w:pBdr>
          <w:top w:val="single" w:sz="4" w:space="1" w:color="auto"/>
          <w:left w:val="single" w:sz="4" w:space="4" w:color="auto"/>
          <w:bottom w:val="single" w:sz="4" w:space="1" w:color="auto"/>
          <w:right w:val="single" w:sz="4" w:space="4" w:color="auto"/>
        </w:pBdr>
        <w:jc w:val="both"/>
        <w:rPr>
          <w:rFonts w:ascii="Calibri" w:hAnsi="Calibri"/>
        </w:rPr>
      </w:pPr>
      <w:r w:rsidRPr="007A40FC">
        <w:rPr>
          <w:rFonts w:ascii="Calibri" w:hAnsi="Calibri"/>
        </w:rPr>
        <w:t>Conditional Probabilities are a fabulous tool in using probabilities to compare independent groups.</w:t>
      </w:r>
    </w:p>
    <w:p w14:paraId="3B11D641" w14:textId="77777777" w:rsidR="002D1F5B" w:rsidRDefault="002D1F5B" w:rsidP="00DA4005">
      <w:pPr>
        <w:pBdr>
          <w:top w:val="single" w:sz="4" w:space="1" w:color="auto"/>
          <w:left w:val="single" w:sz="4" w:space="4" w:color="auto"/>
          <w:bottom w:val="single" w:sz="4" w:space="1" w:color="auto"/>
          <w:right w:val="single" w:sz="4" w:space="4" w:color="auto"/>
        </w:pBdr>
        <w:jc w:val="both"/>
        <w:rPr>
          <w:rFonts w:ascii="Calibri" w:hAnsi="Calibri"/>
          <w:b/>
        </w:rPr>
      </w:pPr>
    </w:p>
    <w:p w14:paraId="178A7283" w14:textId="36555A19" w:rsidR="00DA4005" w:rsidRDefault="002D1F5B" w:rsidP="00DA4005">
      <w:pPr>
        <w:pBdr>
          <w:top w:val="single" w:sz="4" w:space="1" w:color="auto"/>
          <w:left w:val="single" w:sz="4" w:space="4" w:color="auto"/>
          <w:bottom w:val="single" w:sz="4" w:space="1" w:color="auto"/>
          <w:right w:val="single" w:sz="4" w:space="4" w:color="auto"/>
        </w:pBdr>
        <w:jc w:val="both"/>
        <w:rPr>
          <w:rFonts w:ascii="Calibri" w:hAnsi="Calibri"/>
          <w:b/>
        </w:rPr>
      </w:pPr>
      <w:r>
        <w:rPr>
          <w:rFonts w:ascii="Calibri" w:hAnsi="Calibri"/>
          <w:b/>
        </w:rPr>
        <w:t xml:space="preserve">  </w:t>
      </w:r>
      <w:r w:rsidR="00DA4005" w:rsidRPr="0077199E">
        <w:rPr>
          <w:rFonts w:ascii="Calibri" w:hAnsi="Calibri"/>
          <w:b/>
        </w:rPr>
        <w:t xml:space="preserve">Probability of an event </w:t>
      </w:r>
      <w:r w:rsidR="00984D05">
        <w:rPr>
          <w:rFonts w:ascii="Calibri" w:hAnsi="Calibri"/>
          <w:b/>
        </w:rPr>
        <w:t>A given B</w:t>
      </w:r>
      <w:r w:rsidR="00DA4005" w:rsidRPr="0077199E">
        <w:rPr>
          <w:rFonts w:ascii="Calibri" w:hAnsi="Calibri"/>
          <w:b/>
        </w:rPr>
        <w:t xml:space="preserve"> </w:t>
      </w:r>
    </w:p>
    <w:p w14:paraId="3557B793" w14:textId="77777777" w:rsidR="00DA4005" w:rsidRPr="0077199E" w:rsidRDefault="00DA4005" w:rsidP="00DA4005">
      <w:pPr>
        <w:pBdr>
          <w:top w:val="single" w:sz="4" w:space="1" w:color="auto"/>
          <w:left w:val="single" w:sz="4" w:space="4" w:color="auto"/>
          <w:bottom w:val="single" w:sz="4" w:space="1" w:color="auto"/>
          <w:right w:val="single" w:sz="4" w:space="4" w:color="auto"/>
        </w:pBdr>
        <w:jc w:val="center"/>
        <w:rPr>
          <w:rFonts w:ascii="Calibri" w:hAnsi="Calibri"/>
          <w:b/>
          <w:i/>
        </w:rPr>
      </w:pPr>
      <m:oMathPara>
        <m:oMath>
          <m:r>
            <w:rPr>
              <w:rFonts w:ascii="Cambria Math" w:hAnsi="Cambria Math"/>
            </w:rPr>
            <m:t>P</m:t>
          </m:r>
          <m:d>
            <m:dPr>
              <m:ctrlPr>
                <w:rPr>
                  <w:rFonts w:ascii="Cambria Math" w:hAnsi="Cambria Math"/>
                  <w:i/>
                </w:rPr>
              </m:ctrlPr>
            </m:dPr>
            <m:e>
              <m:r>
                <w:rPr>
                  <w:rFonts w:ascii="Cambria Math" w:hAnsi="Cambria Math"/>
                </w:rPr>
                <m:t>A</m:t>
              </m:r>
              <m:d>
                <m:dPr>
                  <m:begChr m:val="|"/>
                  <m:endChr m:val=""/>
                  <m:ctrlPr>
                    <w:rPr>
                      <w:rFonts w:ascii="Cambria Math" w:hAnsi="Cambria Math"/>
                      <w:i/>
                    </w:rPr>
                  </m:ctrlPr>
                </m:dPr>
                <m:e>
                  <m:r>
                    <w:rPr>
                      <w:rFonts w:ascii="Cambria Math" w:hAnsi="Cambria Math"/>
                    </w:rPr>
                    <m:t>B</m:t>
                  </m:r>
                </m:e>
              </m:d>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A and B</m:t>
                  </m:r>
                </m:e>
              </m:d>
            </m:num>
            <m:den>
              <m:r>
                <w:rPr>
                  <w:rFonts w:ascii="Cambria Math" w:hAnsi="Cambria Math"/>
                </w:rPr>
                <m:t>P</m:t>
              </m:r>
              <m:d>
                <m:dPr>
                  <m:ctrlPr>
                    <w:rPr>
                      <w:rFonts w:ascii="Cambria Math" w:hAnsi="Cambria Math"/>
                      <w:i/>
                    </w:rPr>
                  </m:ctrlPr>
                </m:dPr>
                <m:e>
                  <m:r>
                    <w:rPr>
                      <w:rFonts w:ascii="Cambria Math" w:hAnsi="Cambria Math"/>
                    </w:rPr>
                    <m:t>B</m:t>
                  </m:r>
                </m:e>
              </m:d>
            </m:den>
          </m:f>
        </m:oMath>
      </m:oMathPara>
    </w:p>
    <w:p w14:paraId="012A4DC9" w14:textId="77777777" w:rsidR="00DA4005" w:rsidRPr="0077199E" w:rsidRDefault="00DA4005" w:rsidP="00DA4005">
      <w:pPr>
        <w:pBdr>
          <w:top w:val="single" w:sz="4" w:space="1" w:color="auto"/>
          <w:left w:val="single" w:sz="4" w:space="4" w:color="auto"/>
          <w:bottom w:val="single" w:sz="4" w:space="1" w:color="auto"/>
          <w:right w:val="single" w:sz="4" w:space="4" w:color="auto"/>
        </w:pBdr>
        <w:rPr>
          <w:rFonts w:ascii="Calibri" w:eastAsiaTheme="minorEastAsia" w:hAnsi="Calibri"/>
          <w:i/>
        </w:rPr>
      </w:pPr>
    </w:p>
    <w:p w14:paraId="4EF6C128" w14:textId="77777777" w:rsidR="00DA4005" w:rsidRPr="009440FB" w:rsidRDefault="00DA4005" w:rsidP="00DA4005">
      <w:pPr>
        <w:jc w:val="both"/>
        <w:rPr>
          <w:rFonts w:ascii="Calibri" w:hAnsi="Calibri"/>
        </w:rPr>
      </w:pPr>
    </w:p>
    <w:p w14:paraId="6B5CEAA8"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66A30D24" w14:textId="77777777" w:rsidR="00DA4005" w:rsidRPr="009440FB" w:rsidRDefault="00DA4005" w:rsidP="00DA4005">
      <w:pPr>
        <w:jc w:val="both"/>
        <w:rPr>
          <w:rFonts w:ascii="Calibri" w:hAnsi="Calibri"/>
        </w:rPr>
      </w:pPr>
    </w:p>
    <w:p w14:paraId="183BFD51" w14:textId="77777777" w:rsidR="00DA4005" w:rsidRPr="009440FB" w:rsidRDefault="00DA4005" w:rsidP="00C15060">
      <w:pPr>
        <w:pStyle w:val="Heading1"/>
        <w:jc w:val="center"/>
      </w:pPr>
      <w:r w:rsidRPr="009440FB">
        <w:t>Age versus Diagnosis Type</w:t>
      </w:r>
    </w:p>
    <w:p w14:paraId="5071BABB" w14:textId="77777777" w:rsidR="00DA4005" w:rsidRPr="009440FB" w:rsidRDefault="00DA4005" w:rsidP="00DA4005">
      <w:pPr>
        <w:jc w:val="both"/>
        <w:rPr>
          <w:rFonts w:ascii="Calibri" w:hAnsi="Calibri"/>
        </w:rPr>
      </w:pPr>
    </w:p>
    <w:tbl>
      <w:tblPr>
        <w:tblW w:w="7240" w:type="dxa"/>
        <w:jc w:val="center"/>
        <w:tblLook w:val="04A0" w:firstRow="1" w:lastRow="0" w:firstColumn="1" w:lastColumn="0" w:noHBand="0" w:noVBand="1"/>
      </w:tblPr>
      <w:tblGrid>
        <w:gridCol w:w="1702"/>
        <w:gridCol w:w="1918"/>
        <w:gridCol w:w="2320"/>
        <w:gridCol w:w="1300"/>
      </w:tblGrid>
      <w:tr w:rsidR="00DA4005" w:rsidRPr="009440FB" w14:paraId="720D192F" w14:textId="77777777" w:rsidTr="003802A6">
        <w:trPr>
          <w:trHeight w:val="320"/>
          <w:tblHeader/>
          <w:jc w:val="center"/>
        </w:trPr>
        <w:tc>
          <w:tcPr>
            <w:tcW w:w="1702" w:type="dxa"/>
            <w:tcBorders>
              <w:top w:val="single" w:sz="4" w:space="0" w:color="auto"/>
              <w:left w:val="single" w:sz="4" w:space="0" w:color="auto"/>
              <w:bottom w:val="nil"/>
              <w:right w:val="single" w:sz="4" w:space="0" w:color="auto"/>
            </w:tcBorders>
            <w:shd w:val="clear" w:color="000000" w:fill="E7E6E6"/>
            <w:noWrap/>
            <w:vAlign w:val="bottom"/>
            <w:hideMark/>
          </w:tcPr>
          <w:p w14:paraId="36157B84"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w:t>
            </w:r>
          </w:p>
        </w:tc>
        <w:tc>
          <w:tcPr>
            <w:tcW w:w="1918" w:type="dxa"/>
            <w:tcBorders>
              <w:top w:val="single" w:sz="4" w:space="0" w:color="auto"/>
              <w:left w:val="nil"/>
              <w:bottom w:val="nil"/>
              <w:right w:val="single" w:sz="4" w:space="0" w:color="auto"/>
            </w:tcBorders>
            <w:shd w:val="clear" w:color="000000" w:fill="E7E6E6"/>
            <w:noWrap/>
            <w:vAlign w:val="bottom"/>
            <w:hideMark/>
          </w:tcPr>
          <w:p w14:paraId="713039C9"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6225D51F"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606DDEE6"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w:t>
            </w:r>
          </w:p>
        </w:tc>
      </w:tr>
      <w:tr w:rsidR="00DA4005" w:rsidRPr="009440FB" w14:paraId="426BC268" w14:textId="77777777" w:rsidTr="003802A6">
        <w:trPr>
          <w:trHeight w:val="320"/>
          <w:tblHeader/>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7B8C1509"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Age</w:t>
            </w:r>
          </w:p>
        </w:tc>
        <w:tc>
          <w:tcPr>
            <w:tcW w:w="1918" w:type="dxa"/>
            <w:tcBorders>
              <w:top w:val="nil"/>
              <w:left w:val="nil"/>
              <w:bottom w:val="single" w:sz="4" w:space="0" w:color="auto"/>
              <w:right w:val="single" w:sz="4" w:space="0" w:color="auto"/>
            </w:tcBorders>
            <w:shd w:val="clear" w:color="000000" w:fill="E7E6E6"/>
            <w:noWrap/>
            <w:vAlign w:val="bottom"/>
            <w:hideMark/>
          </w:tcPr>
          <w:p w14:paraId="480FE8F0"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256823F8"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2738A056"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Total</w:t>
            </w:r>
          </w:p>
        </w:tc>
      </w:tr>
      <w:tr w:rsidR="00DA4005" w:rsidRPr="009440FB" w14:paraId="7CA402C0"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3B0DEE57"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18 to 44</w:t>
            </w:r>
          </w:p>
        </w:tc>
        <w:tc>
          <w:tcPr>
            <w:tcW w:w="1918" w:type="dxa"/>
            <w:tcBorders>
              <w:top w:val="nil"/>
              <w:left w:val="nil"/>
              <w:bottom w:val="single" w:sz="4" w:space="0" w:color="auto"/>
              <w:right w:val="single" w:sz="4" w:space="0" w:color="auto"/>
            </w:tcBorders>
            <w:shd w:val="clear" w:color="auto" w:fill="auto"/>
            <w:noWrap/>
            <w:vAlign w:val="bottom"/>
            <w:hideMark/>
          </w:tcPr>
          <w:p w14:paraId="207D624A"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30</w:t>
            </w:r>
          </w:p>
        </w:tc>
        <w:tc>
          <w:tcPr>
            <w:tcW w:w="2320" w:type="dxa"/>
            <w:tcBorders>
              <w:top w:val="nil"/>
              <w:left w:val="nil"/>
              <w:bottom w:val="single" w:sz="4" w:space="0" w:color="auto"/>
              <w:right w:val="single" w:sz="4" w:space="0" w:color="auto"/>
            </w:tcBorders>
            <w:shd w:val="clear" w:color="auto" w:fill="auto"/>
            <w:noWrap/>
            <w:vAlign w:val="bottom"/>
            <w:hideMark/>
          </w:tcPr>
          <w:p w14:paraId="05306CD4"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2DCBC07B"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41</w:t>
            </w:r>
          </w:p>
        </w:tc>
      </w:tr>
      <w:tr w:rsidR="00DA4005" w:rsidRPr="009440FB" w14:paraId="45187177"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3B0A784F"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45 to 64</w:t>
            </w:r>
          </w:p>
        </w:tc>
        <w:tc>
          <w:tcPr>
            <w:tcW w:w="1918" w:type="dxa"/>
            <w:tcBorders>
              <w:top w:val="nil"/>
              <w:left w:val="nil"/>
              <w:bottom w:val="single" w:sz="4" w:space="0" w:color="auto"/>
              <w:right w:val="single" w:sz="4" w:space="0" w:color="auto"/>
            </w:tcBorders>
            <w:shd w:val="clear" w:color="auto" w:fill="auto"/>
            <w:noWrap/>
            <w:vAlign w:val="bottom"/>
            <w:hideMark/>
          </w:tcPr>
          <w:p w14:paraId="1BB65295"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138</w:t>
            </w:r>
          </w:p>
        </w:tc>
        <w:tc>
          <w:tcPr>
            <w:tcW w:w="2320" w:type="dxa"/>
            <w:tcBorders>
              <w:top w:val="nil"/>
              <w:left w:val="nil"/>
              <w:bottom w:val="single" w:sz="4" w:space="0" w:color="auto"/>
              <w:right w:val="single" w:sz="4" w:space="0" w:color="auto"/>
            </w:tcBorders>
            <w:shd w:val="clear" w:color="auto" w:fill="auto"/>
            <w:noWrap/>
            <w:vAlign w:val="bottom"/>
            <w:hideMark/>
          </w:tcPr>
          <w:p w14:paraId="3C8AD67A"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3552D093"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174</w:t>
            </w:r>
          </w:p>
        </w:tc>
      </w:tr>
      <w:tr w:rsidR="00DA4005" w:rsidRPr="009440FB" w14:paraId="577D1C1F"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55C5C8CE"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65 or older</w:t>
            </w:r>
          </w:p>
        </w:tc>
        <w:tc>
          <w:tcPr>
            <w:tcW w:w="1918" w:type="dxa"/>
            <w:tcBorders>
              <w:top w:val="nil"/>
              <w:left w:val="nil"/>
              <w:bottom w:val="single" w:sz="4" w:space="0" w:color="auto"/>
              <w:right w:val="single" w:sz="4" w:space="0" w:color="auto"/>
            </w:tcBorders>
            <w:shd w:val="clear" w:color="auto" w:fill="auto"/>
            <w:noWrap/>
            <w:vAlign w:val="bottom"/>
            <w:hideMark/>
          </w:tcPr>
          <w:p w14:paraId="1FB57A3A"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214</w:t>
            </w:r>
          </w:p>
        </w:tc>
        <w:tc>
          <w:tcPr>
            <w:tcW w:w="2320" w:type="dxa"/>
            <w:tcBorders>
              <w:top w:val="nil"/>
              <w:left w:val="nil"/>
              <w:bottom w:val="single" w:sz="4" w:space="0" w:color="auto"/>
              <w:right w:val="single" w:sz="4" w:space="0" w:color="auto"/>
            </w:tcBorders>
            <w:shd w:val="clear" w:color="auto" w:fill="auto"/>
            <w:noWrap/>
            <w:vAlign w:val="bottom"/>
            <w:hideMark/>
          </w:tcPr>
          <w:p w14:paraId="101ED26C"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54</w:t>
            </w:r>
          </w:p>
        </w:tc>
        <w:tc>
          <w:tcPr>
            <w:tcW w:w="1300" w:type="dxa"/>
            <w:tcBorders>
              <w:top w:val="nil"/>
              <w:left w:val="nil"/>
              <w:bottom w:val="single" w:sz="4" w:space="0" w:color="auto"/>
              <w:right w:val="single" w:sz="4" w:space="0" w:color="auto"/>
            </w:tcBorders>
            <w:shd w:val="clear" w:color="auto" w:fill="auto"/>
            <w:noWrap/>
            <w:vAlign w:val="bottom"/>
            <w:hideMark/>
          </w:tcPr>
          <w:p w14:paraId="097B3A6D"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268</w:t>
            </w:r>
          </w:p>
        </w:tc>
      </w:tr>
      <w:tr w:rsidR="00DA4005" w:rsidRPr="009440FB" w14:paraId="59DAEC0B" w14:textId="77777777" w:rsidTr="004D3C30">
        <w:trPr>
          <w:trHeight w:val="320"/>
          <w:jc w:val="center"/>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5ACB7C3" w14:textId="77777777" w:rsidR="00DA4005" w:rsidRPr="004B3E28" w:rsidRDefault="00DA4005" w:rsidP="004D3C30">
            <w:pPr>
              <w:jc w:val="center"/>
              <w:rPr>
                <w:rFonts w:ascii="Calibri" w:eastAsia="Times New Roman" w:hAnsi="Calibri"/>
                <w:b/>
                <w:bCs/>
                <w:color w:val="000000"/>
                <w:sz w:val="20"/>
                <w:szCs w:val="20"/>
              </w:rPr>
            </w:pPr>
            <w:r w:rsidRPr="004B3E28">
              <w:rPr>
                <w:rFonts w:ascii="Calibri" w:eastAsia="Times New Roman" w:hAnsi="Calibri"/>
                <w:b/>
                <w:bCs/>
                <w:color w:val="000000"/>
                <w:sz w:val="20"/>
                <w:szCs w:val="20"/>
              </w:rPr>
              <w:t xml:space="preserve">Total </w:t>
            </w:r>
          </w:p>
        </w:tc>
        <w:tc>
          <w:tcPr>
            <w:tcW w:w="1918" w:type="dxa"/>
            <w:tcBorders>
              <w:top w:val="nil"/>
              <w:left w:val="nil"/>
              <w:bottom w:val="single" w:sz="4" w:space="0" w:color="auto"/>
              <w:right w:val="single" w:sz="4" w:space="0" w:color="auto"/>
            </w:tcBorders>
            <w:shd w:val="clear" w:color="auto" w:fill="auto"/>
            <w:noWrap/>
            <w:vAlign w:val="bottom"/>
            <w:hideMark/>
          </w:tcPr>
          <w:p w14:paraId="7E12A042"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382</w:t>
            </w:r>
          </w:p>
        </w:tc>
        <w:tc>
          <w:tcPr>
            <w:tcW w:w="2320" w:type="dxa"/>
            <w:tcBorders>
              <w:top w:val="nil"/>
              <w:left w:val="nil"/>
              <w:bottom w:val="single" w:sz="4" w:space="0" w:color="auto"/>
              <w:right w:val="single" w:sz="4" w:space="0" w:color="auto"/>
            </w:tcBorders>
            <w:shd w:val="clear" w:color="auto" w:fill="auto"/>
            <w:noWrap/>
            <w:vAlign w:val="bottom"/>
            <w:hideMark/>
          </w:tcPr>
          <w:p w14:paraId="2B9AFDE3"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740AB551" w14:textId="77777777" w:rsidR="00DA4005" w:rsidRPr="004B3E28" w:rsidRDefault="00DA4005" w:rsidP="004D3C30">
            <w:pPr>
              <w:jc w:val="center"/>
              <w:rPr>
                <w:rFonts w:ascii="Calibri" w:eastAsia="Times New Roman" w:hAnsi="Calibri"/>
                <w:color w:val="000000"/>
                <w:sz w:val="20"/>
                <w:szCs w:val="20"/>
              </w:rPr>
            </w:pPr>
            <w:r w:rsidRPr="004B3E28">
              <w:rPr>
                <w:rFonts w:ascii="Calibri" w:eastAsia="Times New Roman" w:hAnsi="Calibri"/>
                <w:color w:val="000000"/>
                <w:sz w:val="20"/>
                <w:szCs w:val="20"/>
              </w:rPr>
              <w:t>483</w:t>
            </w:r>
          </w:p>
        </w:tc>
      </w:tr>
    </w:tbl>
    <w:p w14:paraId="3E9E5982" w14:textId="77777777" w:rsidR="00DA4005" w:rsidRPr="009440FB" w:rsidRDefault="00DA4005" w:rsidP="00DA4005">
      <w:pPr>
        <w:jc w:val="both"/>
        <w:rPr>
          <w:rFonts w:ascii="Calibri" w:hAnsi="Calibri"/>
        </w:rPr>
      </w:pPr>
    </w:p>
    <w:p w14:paraId="5BDC9F33" w14:textId="77777777" w:rsidR="00DA4005" w:rsidRPr="008A5D1C" w:rsidRDefault="00DA4005" w:rsidP="00DA4005">
      <w:pPr>
        <w:jc w:val="both"/>
        <w:rPr>
          <w:rFonts w:ascii="Calibri" w:hAnsi="Calibri"/>
          <w:sz w:val="20"/>
          <w:szCs w:val="20"/>
        </w:rPr>
      </w:pPr>
      <w:r w:rsidRPr="008A5D1C">
        <w:rPr>
          <w:rFonts w:ascii="Calibri" w:hAnsi="Calibri"/>
          <w:sz w:val="20"/>
          <w:szCs w:val="20"/>
        </w:rPr>
        <w:t>If you select a person from this table at random, what’s the probability the person:</w:t>
      </w:r>
    </w:p>
    <w:p w14:paraId="39D4529A" w14:textId="77777777" w:rsidR="00DA4005" w:rsidRPr="008A5D1C" w:rsidRDefault="00DA4005" w:rsidP="00DA4005">
      <w:pPr>
        <w:jc w:val="both"/>
        <w:rPr>
          <w:rFonts w:ascii="Calibri" w:hAnsi="Calibri"/>
          <w:b/>
          <w:sz w:val="20"/>
          <w:szCs w:val="20"/>
        </w:rPr>
      </w:pPr>
      <w:r w:rsidRPr="008A5D1C">
        <w:rPr>
          <w:rFonts w:ascii="Calibri" w:hAnsi="Calibri"/>
          <w:b/>
          <w:sz w:val="20"/>
          <w:szCs w:val="20"/>
        </w:rPr>
        <w:t>Approximate to the Thousandths</w:t>
      </w:r>
    </w:p>
    <w:p w14:paraId="7B738C37" w14:textId="46270F52"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Diagnosed?</w:t>
      </w:r>
    </w:p>
    <w:p w14:paraId="4D4AB5A3" w14:textId="76211EEB"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aged 18 to 44 years?</w:t>
      </w:r>
    </w:p>
    <w:p w14:paraId="365100AC" w14:textId="5DFCC3BF"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 xml:space="preserve">given that </w:t>
      </w:r>
      <w:r w:rsidRPr="008A5D1C">
        <w:rPr>
          <w:rFonts w:ascii="Calibri" w:hAnsi="Calibri"/>
          <w:sz w:val="20"/>
          <w:szCs w:val="20"/>
        </w:rPr>
        <w:t>the person is aged 45 to 64 years?</w:t>
      </w:r>
    </w:p>
    <w:p w14:paraId="44EE516D" w14:textId="47D8FAAA"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65 or older?</w:t>
      </w:r>
    </w:p>
    <w:p w14:paraId="6383A636" w14:textId="32E5BB81"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diagnosed?</w:t>
      </w:r>
      <w:r w:rsidR="00EF51BC" w:rsidRPr="008A5D1C">
        <w:rPr>
          <w:rFonts w:ascii="Calibri" w:hAnsi="Calibri"/>
          <w:sz w:val="20"/>
          <w:szCs w:val="20"/>
        </w:rPr>
        <w:t xml:space="preserve"> Why?</w:t>
      </w:r>
    </w:p>
    <w:p w14:paraId="2E3FC7F0" w14:textId="05AAB5E0"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diagnosed?</w:t>
      </w:r>
      <w:r w:rsidR="00EF51BC" w:rsidRPr="008A5D1C">
        <w:rPr>
          <w:rFonts w:ascii="Calibri" w:hAnsi="Calibri"/>
          <w:sz w:val="20"/>
          <w:szCs w:val="20"/>
        </w:rPr>
        <w:t xml:space="preserve"> Why?</w:t>
      </w:r>
    </w:p>
    <w:p w14:paraId="501DD70D" w14:textId="3374415C"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Undiagnosed?</w:t>
      </w:r>
    </w:p>
    <w:p w14:paraId="18158D2B" w14:textId="2F48596E"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aged 18 to 44 years?</w:t>
      </w:r>
    </w:p>
    <w:p w14:paraId="0DD56C69" w14:textId="3F39748D"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aged 45 to 64 years?</w:t>
      </w:r>
    </w:p>
    <w:p w14:paraId="4FACBE0D" w14:textId="1C3E5C6D"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65 or older?</w:t>
      </w:r>
    </w:p>
    <w:p w14:paraId="3103E49F" w14:textId="6C0B0161" w:rsidR="007A40FC" w:rsidRPr="008A5D1C" w:rsidRDefault="007A40FC" w:rsidP="007A40FC">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undiagnosed?</w:t>
      </w:r>
      <w:r w:rsidR="00EF51BC" w:rsidRPr="008A5D1C">
        <w:rPr>
          <w:rFonts w:ascii="Calibri" w:hAnsi="Calibri"/>
          <w:sz w:val="20"/>
          <w:szCs w:val="20"/>
        </w:rPr>
        <w:t xml:space="preserve"> Why?</w:t>
      </w:r>
    </w:p>
    <w:p w14:paraId="20236889" w14:textId="6046353E" w:rsidR="00DA4005" w:rsidRDefault="007A40FC" w:rsidP="00DA4005">
      <w:pPr>
        <w:pStyle w:val="ListParagraph"/>
        <w:numPr>
          <w:ilvl w:val="0"/>
          <w:numId w:val="4"/>
        </w:numPr>
        <w:jc w:val="both"/>
        <w:rPr>
          <w:rFonts w:ascii="Calibri" w:hAnsi="Calibri"/>
          <w:sz w:val="20"/>
          <w:szCs w:val="20"/>
        </w:rPr>
      </w:pPr>
      <w:r w:rsidRPr="008A5D1C">
        <w:rPr>
          <w:rFonts w:ascii="Calibri" w:hAnsi="Calibri"/>
          <w:sz w:val="20"/>
          <w:szCs w:val="20"/>
        </w:rPr>
        <w:t xml:space="preserve">Which group was least likely to be </w:t>
      </w:r>
      <w:r w:rsidR="00EF51BC" w:rsidRPr="008A5D1C">
        <w:rPr>
          <w:rFonts w:ascii="Calibri" w:hAnsi="Calibri"/>
          <w:sz w:val="20"/>
          <w:szCs w:val="20"/>
        </w:rPr>
        <w:t>un</w:t>
      </w:r>
      <w:r w:rsidRPr="008A5D1C">
        <w:rPr>
          <w:rFonts w:ascii="Calibri" w:hAnsi="Calibri"/>
          <w:sz w:val="20"/>
          <w:szCs w:val="20"/>
        </w:rPr>
        <w:t>diagnosed?</w:t>
      </w:r>
      <w:r w:rsidR="00EF51BC" w:rsidRPr="008A5D1C">
        <w:rPr>
          <w:rFonts w:ascii="Calibri" w:hAnsi="Calibri"/>
          <w:sz w:val="20"/>
          <w:szCs w:val="20"/>
        </w:rPr>
        <w:t xml:space="preserve"> Why?</w:t>
      </w:r>
    </w:p>
    <w:p w14:paraId="53DBF38C" w14:textId="77777777" w:rsidR="008A5D1C" w:rsidRDefault="008A5D1C" w:rsidP="008A5D1C">
      <w:pPr>
        <w:jc w:val="both"/>
        <w:rPr>
          <w:rFonts w:ascii="Calibri" w:hAnsi="Calibri"/>
          <w:sz w:val="20"/>
          <w:szCs w:val="20"/>
        </w:rPr>
      </w:pPr>
    </w:p>
    <w:p w14:paraId="382BC0E2" w14:textId="77777777" w:rsidR="008A5D1C" w:rsidRDefault="008A5D1C" w:rsidP="008A5D1C">
      <w:pPr>
        <w:jc w:val="both"/>
        <w:rPr>
          <w:rFonts w:ascii="Calibri" w:hAnsi="Calibri"/>
          <w:sz w:val="20"/>
          <w:szCs w:val="20"/>
        </w:rPr>
      </w:pPr>
    </w:p>
    <w:p w14:paraId="01936EBB" w14:textId="77777777" w:rsidR="008A5D1C" w:rsidRPr="008A5D1C" w:rsidRDefault="008A5D1C" w:rsidP="008A5D1C">
      <w:pPr>
        <w:jc w:val="both"/>
        <w:rPr>
          <w:rFonts w:ascii="Calibri" w:hAnsi="Calibri"/>
          <w:sz w:val="20"/>
          <w:szCs w:val="20"/>
        </w:rPr>
      </w:pPr>
    </w:p>
    <w:p w14:paraId="096E0113"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5C2BFD4F" w14:textId="77777777" w:rsidR="00DA4005" w:rsidRPr="009440FB" w:rsidRDefault="00DA4005" w:rsidP="00DA4005">
      <w:pPr>
        <w:jc w:val="both"/>
        <w:rPr>
          <w:rFonts w:ascii="Calibri" w:hAnsi="Calibri"/>
        </w:rPr>
      </w:pPr>
    </w:p>
    <w:p w14:paraId="1EA19D83" w14:textId="77777777" w:rsidR="00DA4005" w:rsidRPr="009440FB" w:rsidRDefault="00DA4005" w:rsidP="00C15060">
      <w:pPr>
        <w:pStyle w:val="Heading1"/>
        <w:jc w:val="center"/>
      </w:pPr>
      <w:r w:rsidRPr="009440FB">
        <w:t>Sex versus Diagnosis Type</w:t>
      </w:r>
    </w:p>
    <w:p w14:paraId="39246DF3" w14:textId="77777777" w:rsidR="00DA4005" w:rsidRPr="009440FB" w:rsidRDefault="00DA4005" w:rsidP="00DA4005">
      <w:pPr>
        <w:jc w:val="both"/>
        <w:rPr>
          <w:rFonts w:ascii="Calibri" w:hAnsi="Calibri"/>
        </w:rPr>
      </w:pPr>
    </w:p>
    <w:tbl>
      <w:tblPr>
        <w:tblW w:w="7120" w:type="dxa"/>
        <w:jc w:val="center"/>
        <w:tblLook w:val="04A0" w:firstRow="1" w:lastRow="0" w:firstColumn="1" w:lastColumn="0" w:noHBand="0" w:noVBand="1"/>
      </w:tblPr>
      <w:tblGrid>
        <w:gridCol w:w="1300"/>
        <w:gridCol w:w="2260"/>
        <w:gridCol w:w="2260"/>
        <w:gridCol w:w="1300"/>
      </w:tblGrid>
      <w:tr w:rsidR="00DA4005" w:rsidRPr="00F936B9" w14:paraId="2E58EEFC" w14:textId="77777777" w:rsidTr="003802A6">
        <w:trPr>
          <w:trHeight w:val="320"/>
          <w:tblHeader/>
          <w:jc w:val="center"/>
        </w:trPr>
        <w:tc>
          <w:tcPr>
            <w:tcW w:w="1300" w:type="dxa"/>
            <w:tcBorders>
              <w:top w:val="single" w:sz="4" w:space="0" w:color="auto"/>
              <w:left w:val="single" w:sz="4" w:space="0" w:color="auto"/>
              <w:bottom w:val="nil"/>
              <w:right w:val="single" w:sz="4" w:space="0" w:color="auto"/>
            </w:tcBorders>
            <w:shd w:val="clear" w:color="000000" w:fill="E7E6E6"/>
            <w:noWrap/>
            <w:vAlign w:val="bottom"/>
            <w:hideMark/>
          </w:tcPr>
          <w:p w14:paraId="459AE86E"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c>
          <w:tcPr>
            <w:tcW w:w="2260" w:type="dxa"/>
            <w:tcBorders>
              <w:top w:val="single" w:sz="4" w:space="0" w:color="auto"/>
              <w:left w:val="nil"/>
              <w:bottom w:val="nil"/>
              <w:right w:val="single" w:sz="4" w:space="0" w:color="auto"/>
            </w:tcBorders>
            <w:shd w:val="clear" w:color="000000" w:fill="E7E6E6"/>
            <w:noWrap/>
            <w:vAlign w:val="bottom"/>
            <w:hideMark/>
          </w:tcPr>
          <w:p w14:paraId="62D3A60A"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Diagnosed </w:t>
            </w:r>
          </w:p>
        </w:tc>
        <w:tc>
          <w:tcPr>
            <w:tcW w:w="2260" w:type="dxa"/>
            <w:tcBorders>
              <w:top w:val="single" w:sz="4" w:space="0" w:color="auto"/>
              <w:left w:val="nil"/>
              <w:bottom w:val="nil"/>
              <w:right w:val="single" w:sz="4" w:space="0" w:color="auto"/>
            </w:tcBorders>
            <w:shd w:val="clear" w:color="000000" w:fill="E7E6E6"/>
            <w:noWrap/>
            <w:vAlign w:val="bottom"/>
            <w:hideMark/>
          </w:tcPr>
          <w:p w14:paraId="6C95C4EB"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48B04BCE"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r>
      <w:tr w:rsidR="00DA4005" w:rsidRPr="00F936B9" w14:paraId="11DBFB06" w14:textId="77777777" w:rsidTr="003802A6">
        <w:trPr>
          <w:trHeight w:val="320"/>
          <w:tblHeader/>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24D50886"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Sex</w:t>
            </w:r>
          </w:p>
        </w:tc>
        <w:tc>
          <w:tcPr>
            <w:tcW w:w="2260" w:type="dxa"/>
            <w:tcBorders>
              <w:top w:val="nil"/>
              <w:left w:val="nil"/>
              <w:bottom w:val="single" w:sz="4" w:space="0" w:color="auto"/>
              <w:right w:val="single" w:sz="4" w:space="0" w:color="auto"/>
            </w:tcBorders>
            <w:shd w:val="clear" w:color="000000" w:fill="E7E6E6"/>
            <w:noWrap/>
            <w:vAlign w:val="bottom"/>
            <w:hideMark/>
          </w:tcPr>
          <w:p w14:paraId="1BB4C164"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2260" w:type="dxa"/>
            <w:tcBorders>
              <w:top w:val="nil"/>
              <w:left w:val="nil"/>
              <w:bottom w:val="single" w:sz="4" w:space="0" w:color="auto"/>
              <w:right w:val="single" w:sz="4" w:space="0" w:color="auto"/>
            </w:tcBorders>
            <w:shd w:val="clear" w:color="000000" w:fill="E7E6E6"/>
            <w:noWrap/>
            <w:vAlign w:val="bottom"/>
            <w:hideMark/>
          </w:tcPr>
          <w:p w14:paraId="006BE276"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45DB8722"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Total</w:t>
            </w:r>
          </w:p>
        </w:tc>
      </w:tr>
      <w:tr w:rsidR="00DA4005" w:rsidRPr="00F936B9" w14:paraId="3ECE7A8A" w14:textId="77777777" w:rsidTr="004D3C30">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3F39C1B0"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Men</w:t>
            </w:r>
          </w:p>
        </w:tc>
        <w:tc>
          <w:tcPr>
            <w:tcW w:w="2260" w:type="dxa"/>
            <w:tcBorders>
              <w:top w:val="nil"/>
              <w:left w:val="nil"/>
              <w:bottom w:val="single" w:sz="4" w:space="0" w:color="auto"/>
              <w:right w:val="single" w:sz="4" w:space="0" w:color="auto"/>
            </w:tcBorders>
            <w:shd w:val="clear" w:color="auto" w:fill="auto"/>
            <w:noWrap/>
            <w:vAlign w:val="bottom"/>
            <w:hideMark/>
          </w:tcPr>
          <w:p w14:paraId="25C852BB"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110</w:t>
            </w:r>
          </w:p>
        </w:tc>
        <w:tc>
          <w:tcPr>
            <w:tcW w:w="2260" w:type="dxa"/>
            <w:tcBorders>
              <w:top w:val="nil"/>
              <w:left w:val="nil"/>
              <w:bottom w:val="single" w:sz="4" w:space="0" w:color="auto"/>
              <w:right w:val="single" w:sz="4" w:space="0" w:color="auto"/>
            </w:tcBorders>
            <w:shd w:val="clear" w:color="auto" w:fill="auto"/>
            <w:noWrap/>
            <w:vAlign w:val="bottom"/>
            <w:hideMark/>
          </w:tcPr>
          <w:p w14:paraId="111AA8F4"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46D04406"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141</w:t>
            </w:r>
          </w:p>
        </w:tc>
      </w:tr>
      <w:tr w:rsidR="00DA4005" w:rsidRPr="00F936B9" w14:paraId="5AD7C67E" w14:textId="77777777" w:rsidTr="004D3C30">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123FCA3D"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Women</w:t>
            </w:r>
          </w:p>
        </w:tc>
        <w:tc>
          <w:tcPr>
            <w:tcW w:w="2260" w:type="dxa"/>
            <w:tcBorders>
              <w:top w:val="nil"/>
              <w:left w:val="nil"/>
              <w:bottom w:val="single" w:sz="4" w:space="0" w:color="auto"/>
              <w:right w:val="single" w:sz="4" w:space="0" w:color="auto"/>
            </w:tcBorders>
            <w:shd w:val="clear" w:color="auto" w:fill="auto"/>
            <w:noWrap/>
            <w:vAlign w:val="bottom"/>
            <w:hideMark/>
          </w:tcPr>
          <w:p w14:paraId="343E524A"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95</w:t>
            </w:r>
          </w:p>
        </w:tc>
        <w:tc>
          <w:tcPr>
            <w:tcW w:w="2260" w:type="dxa"/>
            <w:tcBorders>
              <w:top w:val="nil"/>
              <w:left w:val="nil"/>
              <w:bottom w:val="single" w:sz="4" w:space="0" w:color="auto"/>
              <w:right w:val="single" w:sz="4" w:space="0" w:color="auto"/>
            </w:tcBorders>
            <w:shd w:val="clear" w:color="auto" w:fill="auto"/>
            <w:noWrap/>
            <w:vAlign w:val="bottom"/>
            <w:hideMark/>
          </w:tcPr>
          <w:p w14:paraId="55E7A956"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3583AE2"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120</w:t>
            </w:r>
          </w:p>
        </w:tc>
      </w:tr>
      <w:tr w:rsidR="00DA4005" w:rsidRPr="00F936B9" w14:paraId="5FDCDF6C" w14:textId="77777777" w:rsidTr="004D3C30">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E6BA2C"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08810121"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205</w:t>
            </w:r>
          </w:p>
        </w:tc>
        <w:tc>
          <w:tcPr>
            <w:tcW w:w="2260" w:type="dxa"/>
            <w:tcBorders>
              <w:top w:val="nil"/>
              <w:left w:val="nil"/>
              <w:bottom w:val="single" w:sz="4" w:space="0" w:color="auto"/>
              <w:right w:val="single" w:sz="4" w:space="0" w:color="auto"/>
            </w:tcBorders>
            <w:shd w:val="clear" w:color="auto" w:fill="auto"/>
            <w:noWrap/>
            <w:vAlign w:val="bottom"/>
            <w:hideMark/>
          </w:tcPr>
          <w:p w14:paraId="58150BFB"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bottom"/>
            <w:hideMark/>
          </w:tcPr>
          <w:p w14:paraId="3A79707B"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261</w:t>
            </w:r>
          </w:p>
        </w:tc>
      </w:tr>
    </w:tbl>
    <w:p w14:paraId="377409AD" w14:textId="77777777" w:rsidR="00DA4005" w:rsidRPr="009440FB" w:rsidRDefault="00DA4005" w:rsidP="00DA4005">
      <w:pPr>
        <w:jc w:val="both"/>
        <w:rPr>
          <w:rFonts w:ascii="Calibri" w:hAnsi="Calibri"/>
        </w:rPr>
      </w:pPr>
    </w:p>
    <w:p w14:paraId="79A40AB6" w14:textId="77777777" w:rsidR="00DA4005" w:rsidRPr="008A5D1C" w:rsidRDefault="00DA4005" w:rsidP="00DA4005">
      <w:pPr>
        <w:jc w:val="both"/>
        <w:rPr>
          <w:rFonts w:ascii="Calibri" w:hAnsi="Calibri"/>
          <w:sz w:val="20"/>
          <w:szCs w:val="20"/>
        </w:rPr>
      </w:pPr>
      <w:r w:rsidRPr="008A5D1C">
        <w:rPr>
          <w:rFonts w:ascii="Calibri" w:hAnsi="Calibri"/>
          <w:sz w:val="20"/>
          <w:szCs w:val="20"/>
        </w:rPr>
        <w:t>Assuming this table represented a random sample, answer the following questions.</w:t>
      </w:r>
    </w:p>
    <w:p w14:paraId="253BD24B" w14:textId="77777777" w:rsidR="00DA4005" w:rsidRPr="008A5D1C" w:rsidRDefault="00DA4005" w:rsidP="00DA4005">
      <w:pPr>
        <w:jc w:val="both"/>
        <w:rPr>
          <w:rFonts w:ascii="Calibri" w:hAnsi="Calibri"/>
          <w:sz w:val="20"/>
          <w:szCs w:val="20"/>
        </w:rPr>
      </w:pPr>
    </w:p>
    <w:p w14:paraId="02FF4990"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If you select a person at random, what’s the probability the person: </w:t>
      </w:r>
    </w:p>
    <w:p w14:paraId="16B5C346" w14:textId="77777777" w:rsidR="00DA4005" w:rsidRPr="008A5D1C" w:rsidRDefault="00DA4005" w:rsidP="00DA4005">
      <w:pPr>
        <w:jc w:val="both"/>
        <w:rPr>
          <w:rFonts w:ascii="Calibri" w:hAnsi="Calibri"/>
          <w:b/>
          <w:sz w:val="20"/>
          <w:szCs w:val="20"/>
        </w:rPr>
      </w:pPr>
      <w:r w:rsidRPr="008A5D1C">
        <w:rPr>
          <w:rFonts w:ascii="Calibri" w:hAnsi="Calibri"/>
          <w:b/>
          <w:sz w:val="20"/>
          <w:szCs w:val="20"/>
        </w:rPr>
        <w:t>Approximate to the Thousandths</w:t>
      </w:r>
    </w:p>
    <w:p w14:paraId="09D0ACDE"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Diagnosed?</w:t>
      </w:r>
    </w:p>
    <w:p w14:paraId="7EC5D7C5"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 man?</w:t>
      </w:r>
    </w:p>
    <w:p w14:paraId="53303E48"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 woman?</w:t>
      </w:r>
    </w:p>
    <w:p w14:paraId="66814B50"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diagnosed? Why?</w:t>
      </w:r>
    </w:p>
    <w:p w14:paraId="3CD2B109" w14:textId="1C8FA44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diagnosed? Why?</w:t>
      </w:r>
    </w:p>
    <w:p w14:paraId="77A125EC"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Undiagnosed?</w:t>
      </w:r>
    </w:p>
    <w:p w14:paraId="244C47BE"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aged 18 to 44 years?</w:t>
      </w:r>
    </w:p>
    <w:p w14:paraId="5FB40E27"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aged 45 to 64 years?</w:t>
      </w:r>
    </w:p>
    <w:p w14:paraId="1A20D431"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65 or older?</w:t>
      </w:r>
    </w:p>
    <w:p w14:paraId="3C1DE62E" w14:textId="77777777"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undiagnosed? Why?</w:t>
      </w:r>
    </w:p>
    <w:p w14:paraId="57D0FAED" w14:textId="621438C4" w:rsidR="002D1F5B" w:rsidRPr="008A5D1C" w:rsidRDefault="002D1F5B" w:rsidP="002D1F5B">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undiagnosed? Why?</w:t>
      </w:r>
    </w:p>
    <w:p w14:paraId="5611237B" w14:textId="77777777" w:rsidR="00DA4005" w:rsidRPr="008A5D1C" w:rsidRDefault="00DA4005" w:rsidP="00DA4005">
      <w:pPr>
        <w:jc w:val="both"/>
        <w:rPr>
          <w:rFonts w:ascii="Calibri" w:hAnsi="Calibri"/>
          <w:sz w:val="20"/>
          <w:szCs w:val="20"/>
        </w:rPr>
      </w:pPr>
    </w:p>
    <w:p w14:paraId="6A8B085D" w14:textId="77777777" w:rsidR="00DA4005" w:rsidRPr="008A5D1C" w:rsidRDefault="00DA4005" w:rsidP="00DA4005">
      <w:pPr>
        <w:jc w:val="both"/>
        <w:rPr>
          <w:rFonts w:ascii="Calibri" w:hAnsi="Calibri"/>
          <w:sz w:val="20"/>
          <w:szCs w:val="20"/>
        </w:rPr>
      </w:pPr>
    </w:p>
    <w:p w14:paraId="0BA17FC3" w14:textId="77777777" w:rsidR="002D1F5B" w:rsidRPr="008A5D1C" w:rsidRDefault="002D1F5B" w:rsidP="00DA4005">
      <w:pPr>
        <w:jc w:val="both"/>
        <w:rPr>
          <w:rFonts w:ascii="Calibri" w:hAnsi="Calibri"/>
          <w:sz w:val="20"/>
          <w:szCs w:val="20"/>
        </w:rPr>
      </w:pPr>
    </w:p>
    <w:p w14:paraId="4DAF1A68" w14:textId="77777777" w:rsidR="002D1F5B" w:rsidRPr="008A5D1C" w:rsidRDefault="002D1F5B" w:rsidP="00DA4005">
      <w:pPr>
        <w:jc w:val="both"/>
        <w:rPr>
          <w:rFonts w:ascii="Calibri" w:hAnsi="Calibri"/>
          <w:sz w:val="20"/>
          <w:szCs w:val="20"/>
        </w:rPr>
      </w:pPr>
    </w:p>
    <w:p w14:paraId="5194D4F5" w14:textId="77777777" w:rsidR="002D1F5B" w:rsidRDefault="002D1F5B" w:rsidP="00DA4005">
      <w:pPr>
        <w:jc w:val="both"/>
        <w:rPr>
          <w:rFonts w:ascii="Calibri" w:hAnsi="Calibri"/>
          <w:sz w:val="20"/>
          <w:szCs w:val="20"/>
        </w:rPr>
      </w:pPr>
    </w:p>
    <w:p w14:paraId="100B9A22" w14:textId="77777777" w:rsidR="008A5D1C" w:rsidRDefault="008A5D1C" w:rsidP="00DA4005">
      <w:pPr>
        <w:jc w:val="both"/>
        <w:rPr>
          <w:rFonts w:ascii="Calibri" w:hAnsi="Calibri"/>
          <w:sz w:val="20"/>
          <w:szCs w:val="20"/>
        </w:rPr>
      </w:pPr>
    </w:p>
    <w:p w14:paraId="2824C58C" w14:textId="77777777" w:rsidR="008A5D1C" w:rsidRDefault="008A5D1C" w:rsidP="00DA4005">
      <w:pPr>
        <w:jc w:val="both"/>
        <w:rPr>
          <w:rFonts w:ascii="Calibri" w:hAnsi="Calibri"/>
          <w:sz w:val="20"/>
          <w:szCs w:val="20"/>
        </w:rPr>
      </w:pPr>
    </w:p>
    <w:p w14:paraId="25BB5DDF" w14:textId="77777777" w:rsidR="008A5D1C" w:rsidRDefault="008A5D1C" w:rsidP="00DA4005">
      <w:pPr>
        <w:jc w:val="both"/>
        <w:rPr>
          <w:rFonts w:ascii="Calibri" w:hAnsi="Calibri"/>
          <w:sz w:val="20"/>
          <w:szCs w:val="20"/>
        </w:rPr>
      </w:pPr>
    </w:p>
    <w:p w14:paraId="200CF337" w14:textId="77777777" w:rsidR="008A5D1C" w:rsidRDefault="008A5D1C" w:rsidP="00DA4005">
      <w:pPr>
        <w:jc w:val="both"/>
        <w:rPr>
          <w:rFonts w:ascii="Calibri" w:hAnsi="Calibri"/>
          <w:sz w:val="20"/>
          <w:szCs w:val="20"/>
        </w:rPr>
      </w:pPr>
    </w:p>
    <w:p w14:paraId="2BDB53D8" w14:textId="77777777" w:rsidR="008A5D1C" w:rsidRDefault="008A5D1C" w:rsidP="00DA4005">
      <w:pPr>
        <w:jc w:val="both"/>
        <w:rPr>
          <w:rFonts w:ascii="Calibri" w:hAnsi="Calibri"/>
          <w:sz w:val="20"/>
          <w:szCs w:val="20"/>
        </w:rPr>
      </w:pPr>
    </w:p>
    <w:p w14:paraId="182C52E9" w14:textId="77777777" w:rsidR="008A5D1C" w:rsidRDefault="008A5D1C" w:rsidP="00DA4005">
      <w:pPr>
        <w:jc w:val="both"/>
        <w:rPr>
          <w:rFonts w:ascii="Calibri" w:hAnsi="Calibri"/>
          <w:sz w:val="20"/>
          <w:szCs w:val="20"/>
        </w:rPr>
      </w:pPr>
    </w:p>
    <w:p w14:paraId="6F743FFE" w14:textId="77777777" w:rsidR="008A5D1C" w:rsidRPr="008A5D1C" w:rsidRDefault="008A5D1C" w:rsidP="00DA4005">
      <w:pPr>
        <w:jc w:val="both"/>
        <w:rPr>
          <w:rFonts w:ascii="Calibri" w:hAnsi="Calibri"/>
          <w:sz w:val="20"/>
          <w:szCs w:val="20"/>
        </w:rPr>
      </w:pPr>
    </w:p>
    <w:p w14:paraId="55BA984A" w14:textId="77777777" w:rsidR="002D1F5B" w:rsidRPr="008A5D1C" w:rsidRDefault="002D1F5B" w:rsidP="00DA4005">
      <w:pPr>
        <w:jc w:val="both"/>
        <w:rPr>
          <w:rFonts w:ascii="Calibri" w:hAnsi="Calibri"/>
          <w:sz w:val="20"/>
          <w:szCs w:val="20"/>
        </w:rPr>
      </w:pPr>
    </w:p>
    <w:p w14:paraId="72712E30" w14:textId="77777777" w:rsidR="002D1F5B" w:rsidRPr="008A5D1C" w:rsidRDefault="002D1F5B" w:rsidP="00DA4005">
      <w:pPr>
        <w:jc w:val="both"/>
        <w:rPr>
          <w:rFonts w:ascii="Calibri" w:hAnsi="Calibri"/>
          <w:sz w:val="20"/>
          <w:szCs w:val="20"/>
        </w:rPr>
      </w:pPr>
    </w:p>
    <w:p w14:paraId="7B05E96F" w14:textId="77777777" w:rsidR="002D1F5B" w:rsidRPr="008A5D1C" w:rsidRDefault="002D1F5B" w:rsidP="00DA4005">
      <w:pPr>
        <w:jc w:val="both"/>
        <w:rPr>
          <w:rFonts w:ascii="Calibri" w:hAnsi="Calibri"/>
          <w:sz w:val="20"/>
          <w:szCs w:val="20"/>
        </w:rPr>
      </w:pPr>
    </w:p>
    <w:p w14:paraId="2CD94D39" w14:textId="77777777" w:rsidR="002D1F5B" w:rsidRPr="008A5D1C" w:rsidRDefault="002D1F5B" w:rsidP="00DA4005">
      <w:pPr>
        <w:jc w:val="both"/>
        <w:rPr>
          <w:rFonts w:ascii="Calibri" w:hAnsi="Calibri"/>
          <w:sz w:val="20"/>
          <w:szCs w:val="20"/>
        </w:rPr>
      </w:pPr>
    </w:p>
    <w:p w14:paraId="27744DF6" w14:textId="77777777" w:rsidR="002D1F5B" w:rsidRPr="008A5D1C" w:rsidRDefault="002D1F5B" w:rsidP="00DA4005">
      <w:pPr>
        <w:jc w:val="both"/>
        <w:rPr>
          <w:rFonts w:ascii="Calibri" w:hAnsi="Calibri"/>
          <w:sz w:val="20"/>
          <w:szCs w:val="20"/>
        </w:rPr>
      </w:pPr>
    </w:p>
    <w:p w14:paraId="33DFB06F" w14:textId="77777777" w:rsidR="002D1F5B" w:rsidRPr="008A5D1C" w:rsidRDefault="002D1F5B" w:rsidP="00DA4005">
      <w:pPr>
        <w:jc w:val="both"/>
        <w:rPr>
          <w:rFonts w:ascii="Calibri" w:hAnsi="Calibri"/>
          <w:sz w:val="20"/>
          <w:szCs w:val="20"/>
        </w:rPr>
      </w:pPr>
    </w:p>
    <w:p w14:paraId="5CC9053E" w14:textId="77777777" w:rsidR="002D1F5B" w:rsidRPr="008A5D1C" w:rsidRDefault="002D1F5B" w:rsidP="00DA4005">
      <w:pPr>
        <w:jc w:val="both"/>
        <w:rPr>
          <w:rFonts w:ascii="Calibri" w:hAnsi="Calibri"/>
          <w:sz w:val="20"/>
          <w:szCs w:val="20"/>
        </w:rPr>
      </w:pPr>
    </w:p>
    <w:p w14:paraId="26DB0314" w14:textId="77777777" w:rsidR="002D1F5B" w:rsidRPr="008A5D1C" w:rsidRDefault="002D1F5B" w:rsidP="00DA4005">
      <w:pPr>
        <w:jc w:val="both"/>
        <w:rPr>
          <w:rFonts w:ascii="Calibri" w:hAnsi="Calibri"/>
          <w:sz w:val="20"/>
          <w:szCs w:val="20"/>
        </w:rPr>
      </w:pPr>
    </w:p>
    <w:p w14:paraId="72CCBA17" w14:textId="77777777" w:rsidR="00DA4005" w:rsidRPr="008A5D1C" w:rsidRDefault="00DA4005" w:rsidP="00DA4005">
      <w:pPr>
        <w:jc w:val="both"/>
        <w:rPr>
          <w:rFonts w:ascii="Calibri" w:hAnsi="Calibri"/>
          <w:sz w:val="20"/>
          <w:szCs w:val="20"/>
        </w:rPr>
      </w:pPr>
    </w:p>
    <w:p w14:paraId="330BEA2F" w14:textId="77777777" w:rsidR="00DA4005" w:rsidRPr="008A5D1C" w:rsidRDefault="00DA4005" w:rsidP="00DA4005">
      <w:pPr>
        <w:jc w:val="both"/>
        <w:rPr>
          <w:rFonts w:ascii="Calibri" w:hAnsi="Calibri"/>
          <w:sz w:val="20"/>
          <w:szCs w:val="20"/>
        </w:rPr>
      </w:pPr>
      <w:r w:rsidRPr="008A5D1C">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6B23E137" w14:textId="77777777" w:rsidR="00DA4005" w:rsidRPr="009440FB" w:rsidRDefault="00DA4005" w:rsidP="00DA4005">
      <w:pPr>
        <w:jc w:val="both"/>
        <w:rPr>
          <w:rFonts w:ascii="Calibri" w:hAnsi="Calibri"/>
        </w:rPr>
      </w:pPr>
    </w:p>
    <w:p w14:paraId="5A83FA82" w14:textId="77777777" w:rsidR="00DA4005" w:rsidRPr="009440FB" w:rsidRDefault="00DA4005" w:rsidP="00C15060">
      <w:pPr>
        <w:pStyle w:val="Heading1"/>
        <w:jc w:val="center"/>
      </w:pPr>
      <w:r w:rsidRPr="009440FB">
        <w:t>Race/Ethnicity versus Diagnosis Type</w:t>
      </w:r>
    </w:p>
    <w:p w14:paraId="142E2D10" w14:textId="77777777" w:rsidR="00DA4005" w:rsidRPr="009440FB" w:rsidRDefault="00DA4005" w:rsidP="00DA4005">
      <w:pPr>
        <w:jc w:val="center"/>
        <w:rPr>
          <w:rFonts w:ascii="Calibri" w:hAnsi="Calibri"/>
          <w:b/>
        </w:rPr>
      </w:pPr>
    </w:p>
    <w:tbl>
      <w:tblPr>
        <w:tblW w:w="8440" w:type="dxa"/>
        <w:jc w:val="center"/>
        <w:tblLook w:val="04A0" w:firstRow="1" w:lastRow="0" w:firstColumn="1" w:lastColumn="0" w:noHBand="0" w:noVBand="1"/>
      </w:tblPr>
      <w:tblGrid>
        <w:gridCol w:w="2500"/>
        <w:gridCol w:w="2320"/>
        <w:gridCol w:w="2320"/>
        <w:gridCol w:w="1300"/>
      </w:tblGrid>
      <w:tr w:rsidR="00DA4005" w:rsidRPr="008A5D1C" w14:paraId="6F498441" w14:textId="77777777" w:rsidTr="003802A6">
        <w:trPr>
          <w:trHeight w:val="320"/>
          <w:tblHeader/>
          <w:jc w:val="center"/>
        </w:trPr>
        <w:tc>
          <w:tcPr>
            <w:tcW w:w="2500" w:type="dxa"/>
            <w:tcBorders>
              <w:top w:val="single" w:sz="4" w:space="0" w:color="auto"/>
              <w:left w:val="single" w:sz="4" w:space="0" w:color="auto"/>
              <w:bottom w:val="nil"/>
              <w:right w:val="single" w:sz="4" w:space="0" w:color="auto"/>
            </w:tcBorders>
            <w:shd w:val="clear" w:color="000000" w:fill="E7E6E6"/>
            <w:noWrap/>
            <w:vAlign w:val="bottom"/>
            <w:hideMark/>
          </w:tcPr>
          <w:p w14:paraId="4A837E80"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c>
          <w:tcPr>
            <w:tcW w:w="2320" w:type="dxa"/>
            <w:tcBorders>
              <w:top w:val="single" w:sz="4" w:space="0" w:color="auto"/>
              <w:left w:val="nil"/>
              <w:bottom w:val="nil"/>
              <w:right w:val="single" w:sz="4" w:space="0" w:color="auto"/>
            </w:tcBorders>
            <w:shd w:val="clear" w:color="000000" w:fill="E7E6E6"/>
            <w:noWrap/>
            <w:vAlign w:val="bottom"/>
            <w:hideMark/>
          </w:tcPr>
          <w:p w14:paraId="3198DD7A"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50755727"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409D5819"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w:t>
            </w:r>
          </w:p>
        </w:tc>
      </w:tr>
      <w:tr w:rsidR="00DA4005" w:rsidRPr="008A5D1C" w14:paraId="7D5FDE43" w14:textId="77777777" w:rsidTr="003802A6">
        <w:trPr>
          <w:trHeight w:val="320"/>
          <w:tblHeader/>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7263B542"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Race-Ethnicity</w:t>
            </w:r>
          </w:p>
        </w:tc>
        <w:tc>
          <w:tcPr>
            <w:tcW w:w="2320" w:type="dxa"/>
            <w:tcBorders>
              <w:top w:val="nil"/>
              <w:left w:val="nil"/>
              <w:bottom w:val="single" w:sz="4" w:space="0" w:color="auto"/>
              <w:right w:val="single" w:sz="4" w:space="0" w:color="auto"/>
            </w:tcBorders>
            <w:shd w:val="clear" w:color="000000" w:fill="E7E6E6"/>
            <w:noWrap/>
            <w:vAlign w:val="bottom"/>
            <w:hideMark/>
          </w:tcPr>
          <w:p w14:paraId="762DAAB8"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50FB5DE3"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564DAFD8"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Total</w:t>
            </w:r>
          </w:p>
        </w:tc>
      </w:tr>
      <w:tr w:rsidR="00DA4005" w:rsidRPr="008A5D1C" w14:paraId="1767A0AD"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61DEA6A6"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White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35AC2751"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94</w:t>
            </w:r>
          </w:p>
        </w:tc>
        <w:tc>
          <w:tcPr>
            <w:tcW w:w="2320" w:type="dxa"/>
            <w:tcBorders>
              <w:top w:val="nil"/>
              <w:left w:val="nil"/>
              <w:bottom w:val="single" w:sz="4" w:space="0" w:color="auto"/>
              <w:right w:val="single" w:sz="4" w:space="0" w:color="auto"/>
            </w:tcBorders>
            <w:shd w:val="clear" w:color="auto" w:fill="auto"/>
            <w:noWrap/>
            <w:vAlign w:val="bottom"/>
            <w:hideMark/>
          </w:tcPr>
          <w:p w14:paraId="286D0F51"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7AF15570"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119</w:t>
            </w:r>
          </w:p>
        </w:tc>
      </w:tr>
      <w:tr w:rsidR="00DA4005" w:rsidRPr="008A5D1C" w14:paraId="197D3B3F"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7D8BD167"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Black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77ED6456"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133</w:t>
            </w:r>
          </w:p>
        </w:tc>
        <w:tc>
          <w:tcPr>
            <w:tcW w:w="2320" w:type="dxa"/>
            <w:tcBorders>
              <w:top w:val="nil"/>
              <w:left w:val="nil"/>
              <w:bottom w:val="single" w:sz="4" w:space="0" w:color="auto"/>
              <w:right w:val="single" w:sz="4" w:space="0" w:color="auto"/>
            </w:tcBorders>
            <w:shd w:val="clear" w:color="auto" w:fill="auto"/>
            <w:noWrap/>
            <w:vAlign w:val="bottom"/>
            <w:hideMark/>
          </w:tcPr>
          <w:p w14:paraId="692F2443"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508F0344"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163</w:t>
            </w:r>
          </w:p>
        </w:tc>
      </w:tr>
      <w:tr w:rsidR="00DA4005" w:rsidRPr="008A5D1C" w14:paraId="7353BB98" w14:textId="77777777" w:rsidTr="004D3C30">
        <w:trPr>
          <w:trHeight w:val="341"/>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745696CE"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Asian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38E46282"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112</w:t>
            </w:r>
          </w:p>
        </w:tc>
        <w:tc>
          <w:tcPr>
            <w:tcW w:w="2320" w:type="dxa"/>
            <w:tcBorders>
              <w:top w:val="nil"/>
              <w:left w:val="nil"/>
              <w:bottom w:val="single" w:sz="4" w:space="0" w:color="auto"/>
              <w:right w:val="single" w:sz="4" w:space="0" w:color="auto"/>
            </w:tcBorders>
            <w:shd w:val="clear" w:color="auto" w:fill="auto"/>
            <w:noWrap/>
            <w:vAlign w:val="bottom"/>
            <w:hideMark/>
          </w:tcPr>
          <w:p w14:paraId="2CA3F0DE"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285C2DBF"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158</w:t>
            </w:r>
          </w:p>
        </w:tc>
      </w:tr>
      <w:tr w:rsidR="00DA4005" w:rsidRPr="008A5D1C" w14:paraId="5367A8D8"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6E50B3CC"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Hispanic</w:t>
            </w:r>
          </w:p>
        </w:tc>
        <w:tc>
          <w:tcPr>
            <w:tcW w:w="2320" w:type="dxa"/>
            <w:tcBorders>
              <w:top w:val="nil"/>
              <w:left w:val="nil"/>
              <w:bottom w:val="single" w:sz="4" w:space="0" w:color="auto"/>
              <w:right w:val="single" w:sz="4" w:space="0" w:color="auto"/>
            </w:tcBorders>
            <w:shd w:val="clear" w:color="auto" w:fill="auto"/>
            <w:noWrap/>
            <w:vAlign w:val="bottom"/>
            <w:hideMark/>
          </w:tcPr>
          <w:p w14:paraId="290E836F"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103</w:t>
            </w:r>
          </w:p>
        </w:tc>
        <w:tc>
          <w:tcPr>
            <w:tcW w:w="2320" w:type="dxa"/>
            <w:tcBorders>
              <w:top w:val="nil"/>
              <w:left w:val="nil"/>
              <w:bottom w:val="single" w:sz="4" w:space="0" w:color="auto"/>
              <w:right w:val="single" w:sz="4" w:space="0" w:color="auto"/>
            </w:tcBorders>
            <w:shd w:val="clear" w:color="auto" w:fill="auto"/>
            <w:noWrap/>
            <w:vAlign w:val="bottom"/>
            <w:hideMark/>
          </w:tcPr>
          <w:p w14:paraId="2CD50993"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03DD147D"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138</w:t>
            </w:r>
          </w:p>
        </w:tc>
      </w:tr>
      <w:tr w:rsidR="00DA4005" w:rsidRPr="008A5D1C" w14:paraId="0F7E3FB2" w14:textId="77777777" w:rsidTr="004D3C30">
        <w:trPr>
          <w:trHeight w:val="32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C55177" w14:textId="77777777" w:rsidR="00DA4005" w:rsidRPr="008A5D1C" w:rsidRDefault="00DA4005" w:rsidP="004D3C30">
            <w:pPr>
              <w:jc w:val="center"/>
              <w:rPr>
                <w:rFonts w:ascii="Calibri" w:eastAsia="Times New Roman" w:hAnsi="Calibri"/>
                <w:b/>
                <w:bCs/>
                <w:color w:val="000000"/>
                <w:sz w:val="20"/>
                <w:szCs w:val="20"/>
              </w:rPr>
            </w:pPr>
            <w:r w:rsidRPr="008A5D1C">
              <w:rPr>
                <w:rFonts w:ascii="Calibri" w:eastAsia="Times New Roman" w:hAnsi="Calibri"/>
                <w:b/>
                <w:bCs/>
                <w:color w:val="000000"/>
                <w:sz w:val="20"/>
                <w:szCs w:val="20"/>
              </w:rPr>
              <w:t xml:space="preserve">Total </w:t>
            </w:r>
          </w:p>
        </w:tc>
        <w:tc>
          <w:tcPr>
            <w:tcW w:w="2320" w:type="dxa"/>
            <w:tcBorders>
              <w:top w:val="nil"/>
              <w:left w:val="nil"/>
              <w:bottom w:val="single" w:sz="4" w:space="0" w:color="auto"/>
              <w:right w:val="single" w:sz="4" w:space="0" w:color="auto"/>
            </w:tcBorders>
            <w:shd w:val="clear" w:color="auto" w:fill="auto"/>
            <w:noWrap/>
            <w:vAlign w:val="bottom"/>
            <w:hideMark/>
          </w:tcPr>
          <w:p w14:paraId="0ED32AC2"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442</w:t>
            </w:r>
          </w:p>
        </w:tc>
        <w:tc>
          <w:tcPr>
            <w:tcW w:w="2320" w:type="dxa"/>
            <w:tcBorders>
              <w:top w:val="nil"/>
              <w:left w:val="nil"/>
              <w:bottom w:val="single" w:sz="4" w:space="0" w:color="auto"/>
              <w:right w:val="single" w:sz="4" w:space="0" w:color="auto"/>
            </w:tcBorders>
            <w:shd w:val="clear" w:color="auto" w:fill="auto"/>
            <w:noWrap/>
            <w:vAlign w:val="bottom"/>
            <w:hideMark/>
          </w:tcPr>
          <w:p w14:paraId="561C16DD"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136</w:t>
            </w:r>
          </w:p>
        </w:tc>
        <w:tc>
          <w:tcPr>
            <w:tcW w:w="1300" w:type="dxa"/>
            <w:tcBorders>
              <w:top w:val="nil"/>
              <w:left w:val="nil"/>
              <w:bottom w:val="single" w:sz="4" w:space="0" w:color="auto"/>
              <w:right w:val="single" w:sz="4" w:space="0" w:color="auto"/>
            </w:tcBorders>
            <w:shd w:val="clear" w:color="auto" w:fill="auto"/>
            <w:noWrap/>
            <w:vAlign w:val="bottom"/>
            <w:hideMark/>
          </w:tcPr>
          <w:p w14:paraId="0EA5F394" w14:textId="77777777" w:rsidR="00DA4005" w:rsidRPr="008A5D1C" w:rsidRDefault="00DA4005" w:rsidP="004D3C30">
            <w:pPr>
              <w:jc w:val="center"/>
              <w:rPr>
                <w:rFonts w:ascii="Calibri" w:eastAsia="Times New Roman" w:hAnsi="Calibri"/>
                <w:color w:val="000000"/>
                <w:sz w:val="20"/>
                <w:szCs w:val="20"/>
              </w:rPr>
            </w:pPr>
            <w:r w:rsidRPr="008A5D1C">
              <w:rPr>
                <w:rFonts w:ascii="Calibri" w:eastAsia="Times New Roman" w:hAnsi="Calibri"/>
                <w:color w:val="000000"/>
                <w:sz w:val="20"/>
                <w:szCs w:val="20"/>
              </w:rPr>
              <w:t>578</w:t>
            </w:r>
          </w:p>
        </w:tc>
      </w:tr>
    </w:tbl>
    <w:p w14:paraId="795E5BB7" w14:textId="77777777" w:rsidR="00DA4005" w:rsidRPr="008A5D1C" w:rsidRDefault="00DA4005" w:rsidP="00DA4005">
      <w:pPr>
        <w:jc w:val="both"/>
        <w:rPr>
          <w:rFonts w:ascii="Calibri" w:hAnsi="Calibri"/>
          <w:sz w:val="20"/>
          <w:szCs w:val="20"/>
        </w:rPr>
      </w:pPr>
    </w:p>
    <w:p w14:paraId="33F16355" w14:textId="77777777" w:rsidR="00DA4005" w:rsidRPr="008A5D1C" w:rsidRDefault="00DA4005" w:rsidP="00DA4005">
      <w:pPr>
        <w:jc w:val="both"/>
        <w:rPr>
          <w:rFonts w:ascii="Calibri" w:hAnsi="Calibri"/>
          <w:sz w:val="20"/>
          <w:szCs w:val="20"/>
        </w:rPr>
      </w:pPr>
      <w:r w:rsidRPr="008A5D1C">
        <w:rPr>
          <w:rFonts w:ascii="Calibri" w:hAnsi="Calibri"/>
          <w:sz w:val="20"/>
          <w:szCs w:val="20"/>
        </w:rPr>
        <w:t>Assuming this table represented a random sample, answer the following questions.</w:t>
      </w:r>
    </w:p>
    <w:p w14:paraId="4E7C846D" w14:textId="77777777" w:rsidR="00DA4005" w:rsidRPr="008A5D1C" w:rsidRDefault="00DA4005" w:rsidP="00DA4005">
      <w:pPr>
        <w:jc w:val="both"/>
        <w:rPr>
          <w:rFonts w:ascii="Calibri" w:hAnsi="Calibri"/>
          <w:sz w:val="20"/>
          <w:szCs w:val="20"/>
        </w:rPr>
      </w:pPr>
    </w:p>
    <w:p w14:paraId="19F12D8E" w14:textId="77777777" w:rsidR="00DA4005" w:rsidRPr="008A5D1C" w:rsidRDefault="00DA4005" w:rsidP="00DA4005">
      <w:pPr>
        <w:jc w:val="both"/>
        <w:rPr>
          <w:rFonts w:ascii="Calibri" w:hAnsi="Calibri"/>
          <w:sz w:val="20"/>
          <w:szCs w:val="20"/>
        </w:rPr>
      </w:pPr>
      <w:r w:rsidRPr="008A5D1C">
        <w:rPr>
          <w:rFonts w:ascii="Calibri" w:hAnsi="Calibri"/>
          <w:sz w:val="20"/>
          <w:szCs w:val="20"/>
        </w:rPr>
        <w:t>If you select a person at random, what’s the probability the person:</w:t>
      </w:r>
    </w:p>
    <w:p w14:paraId="546D5FE6" w14:textId="77777777" w:rsidR="00DA4005" w:rsidRPr="008A5D1C" w:rsidRDefault="00DA4005" w:rsidP="00DA4005">
      <w:pPr>
        <w:jc w:val="both"/>
        <w:rPr>
          <w:rFonts w:ascii="Calibri" w:hAnsi="Calibri"/>
          <w:b/>
          <w:sz w:val="20"/>
          <w:szCs w:val="20"/>
        </w:rPr>
      </w:pPr>
      <w:r w:rsidRPr="008A5D1C">
        <w:rPr>
          <w:rFonts w:ascii="Calibri" w:hAnsi="Calibri"/>
          <w:b/>
          <w:sz w:val="20"/>
          <w:szCs w:val="20"/>
        </w:rPr>
        <w:t>Approximate to the Thousandths</w:t>
      </w:r>
    </w:p>
    <w:p w14:paraId="0304E70E" w14:textId="77777777" w:rsidR="00DA4005" w:rsidRPr="008A5D1C" w:rsidRDefault="00DA4005" w:rsidP="00DA4005">
      <w:pPr>
        <w:jc w:val="both"/>
        <w:rPr>
          <w:rFonts w:ascii="Calibri" w:hAnsi="Calibri"/>
          <w:sz w:val="20"/>
          <w:szCs w:val="20"/>
        </w:rPr>
      </w:pPr>
    </w:p>
    <w:p w14:paraId="4C31463E"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Diagnosed?</w:t>
      </w:r>
    </w:p>
    <w:p w14:paraId="3D65DCB4" w14:textId="4ED74588"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White (non-Hispanic)?</w:t>
      </w:r>
    </w:p>
    <w:p w14:paraId="6A3A95A0" w14:textId="2BA96FC6"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Black (non-Hispanic)?</w:t>
      </w:r>
    </w:p>
    <w:p w14:paraId="1CB7B1C9" w14:textId="075560B0"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Asian (non-Hispanic)?</w:t>
      </w:r>
    </w:p>
    <w:p w14:paraId="716AFC07" w14:textId="2F17B3DC"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 xml:space="preserve">Diagnosed </w:t>
      </w:r>
      <w:r w:rsidRPr="004C760C">
        <w:rPr>
          <w:rFonts w:ascii="Calibri" w:hAnsi="Calibri"/>
          <w:b/>
          <w:sz w:val="20"/>
          <w:szCs w:val="20"/>
        </w:rPr>
        <w:t>given that</w:t>
      </w:r>
      <w:r w:rsidRPr="008A5D1C">
        <w:rPr>
          <w:rFonts w:ascii="Calibri" w:hAnsi="Calibri"/>
          <w:sz w:val="20"/>
          <w:szCs w:val="20"/>
        </w:rPr>
        <w:t xml:space="preserve"> the person is Hispanic?</w:t>
      </w:r>
    </w:p>
    <w:p w14:paraId="27BD27B6" w14:textId="4E2C238A"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diagnosed? Why?</w:t>
      </w:r>
    </w:p>
    <w:p w14:paraId="49BAF377"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diagnosed? Why?</w:t>
      </w:r>
    </w:p>
    <w:p w14:paraId="22E10C11"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Undiagnosed?</w:t>
      </w:r>
    </w:p>
    <w:p w14:paraId="539CCB9E"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White (non-Hispanic)?</w:t>
      </w:r>
    </w:p>
    <w:p w14:paraId="0E541BB0"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Black (non-Hispanic)?</w:t>
      </w:r>
    </w:p>
    <w:p w14:paraId="324282E9" w14:textId="77777777"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Asian (non-Hispanic)?</w:t>
      </w:r>
    </w:p>
    <w:p w14:paraId="5BDF6F68" w14:textId="25C1C6BE" w:rsidR="004952F6" w:rsidRPr="008A5D1C" w:rsidRDefault="004952F6" w:rsidP="00B134D4">
      <w:pPr>
        <w:pStyle w:val="ListParagraph"/>
        <w:numPr>
          <w:ilvl w:val="0"/>
          <w:numId w:val="4"/>
        </w:numPr>
        <w:jc w:val="both"/>
        <w:rPr>
          <w:rFonts w:ascii="Calibri" w:hAnsi="Calibri"/>
          <w:sz w:val="20"/>
          <w:szCs w:val="20"/>
        </w:rPr>
      </w:pPr>
      <w:r w:rsidRPr="008A5D1C">
        <w:rPr>
          <w:rFonts w:ascii="Calibri" w:hAnsi="Calibri"/>
          <w:sz w:val="20"/>
          <w:szCs w:val="20"/>
        </w:rPr>
        <w:t xml:space="preserve">Undiagnosed </w:t>
      </w:r>
      <w:r w:rsidRPr="004C760C">
        <w:rPr>
          <w:rFonts w:ascii="Calibri" w:hAnsi="Calibri"/>
          <w:b/>
          <w:sz w:val="20"/>
          <w:szCs w:val="20"/>
        </w:rPr>
        <w:t>given that</w:t>
      </w:r>
      <w:r w:rsidRPr="008A5D1C">
        <w:rPr>
          <w:rFonts w:ascii="Calibri" w:hAnsi="Calibri"/>
          <w:sz w:val="20"/>
          <w:szCs w:val="20"/>
        </w:rPr>
        <w:t xml:space="preserve"> the person is Hispanic?</w:t>
      </w:r>
    </w:p>
    <w:p w14:paraId="3C824605" w14:textId="38DA858F" w:rsidR="00B134D4" w:rsidRPr="008A5D1C" w:rsidRDefault="00B134D4" w:rsidP="004D3C30">
      <w:pPr>
        <w:pStyle w:val="ListParagraph"/>
        <w:numPr>
          <w:ilvl w:val="0"/>
          <w:numId w:val="4"/>
        </w:numPr>
        <w:jc w:val="both"/>
        <w:rPr>
          <w:rFonts w:ascii="Calibri" w:hAnsi="Calibri"/>
          <w:sz w:val="20"/>
          <w:szCs w:val="20"/>
        </w:rPr>
      </w:pPr>
      <w:r w:rsidRPr="008A5D1C">
        <w:rPr>
          <w:rFonts w:ascii="Calibri" w:hAnsi="Calibri"/>
          <w:sz w:val="20"/>
          <w:szCs w:val="20"/>
        </w:rPr>
        <w:t>Which group was most likely to be undiagnosed? Why?</w:t>
      </w:r>
    </w:p>
    <w:p w14:paraId="1B9CA357" w14:textId="6CC50900" w:rsidR="00B134D4" w:rsidRPr="008A5D1C" w:rsidRDefault="00B134D4" w:rsidP="00B134D4">
      <w:pPr>
        <w:pStyle w:val="ListParagraph"/>
        <w:numPr>
          <w:ilvl w:val="0"/>
          <w:numId w:val="4"/>
        </w:numPr>
        <w:jc w:val="both"/>
        <w:rPr>
          <w:rFonts w:ascii="Calibri" w:hAnsi="Calibri"/>
          <w:sz w:val="20"/>
          <w:szCs w:val="20"/>
        </w:rPr>
      </w:pPr>
      <w:r w:rsidRPr="008A5D1C">
        <w:rPr>
          <w:rFonts w:ascii="Calibri" w:hAnsi="Calibri"/>
          <w:sz w:val="20"/>
          <w:szCs w:val="20"/>
        </w:rPr>
        <w:t>Which group was least likely to be undiagnosed? Why?</w:t>
      </w:r>
    </w:p>
    <w:p w14:paraId="15F23853" w14:textId="77777777" w:rsidR="004952F6" w:rsidRDefault="004952F6" w:rsidP="004952F6">
      <w:pPr>
        <w:jc w:val="both"/>
        <w:rPr>
          <w:rFonts w:ascii="Calibri" w:hAnsi="Calibri"/>
        </w:rPr>
      </w:pPr>
    </w:p>
    <w:p w14:paraId="24C25C39" w14:textId="77777777" w:rsidR="004952F6" w:rsidRDefault="004952F6" w:rsidP="004952F6">
      <w:pPr>
        <w:jc w:val="both"/>
        <w:rPr>
          <w:rFonts w:ascii="Calibri" w:hAnsi="Calibri"/>
        </w:rPr>
      </w:pPr>
    </w:p>
    <w:p w14:paraId="4F58B14D" w14:textId="77777777" w:rsidR="004952F6" w:rsidRDefault="004952F6" w:rsidP="004952F6">
      <w:pPr>
        <w:jc w:val="both"/>
        <w:rPr>
          <w:rFonts w:ascii="Calibri" w:hAnsi="Calibri"/>
        </w:rPr>
      </w:pPr>
    </w:p>
    <w:p w14:paraId="4BBD327D" w14:textId="77777777" w:rsidR="0069573F" w:rsidRDefault="0069573F" w:rsidP="004952F6">
      <w:pPr>
        <w:jc w:val="both"/>
        <w:rPr>
          <w:rFonts w:ascii="Calibri" w:hAnsi="Calibri"/>
        </w:rPr>
      </w:pPr>
    </w:p>
    <w:p w14:paraId="3446CBB0" w14:textId="77777777" w:rsidR="0069573F" w:rsidRDefault="0069573F" w:rsidP="004952F6">
      <w:pPr>
        <w:jc w:val="both"/>
        <w:rPr>
          <w:rFonts w:ascii="Calibri" w:hAnsi="Calibri"/>
        </w:rPr>
      </w:pPr>
    </w:p>
    <w:p w14:paraId="1B00F675" w14:textId="77777777" w:rsidR="0069573F" w:rsidRDefault="0069573F" w:rsidP="004952F6">
      <w:pPr>
        <w:jc w:val="both"/>
        <w:rPr>
          <w:rFonts w:ascii="Calibri" w:hAnsi="Calibri"/>
        </w:rPr>
      </w:pPr>
    </w:p>
    <w:p w14:paraId="0EFB9FFA" w14:textId="77777777" w:rsidR="0069573F" w:rsidRDefault="0069573F" w:rsidP="004952F6">
      <w:pPr>
        <w:jc w:val="both"/>
        <w:rPr>
          <w:rFonts w:ascii="Calibri" w:hAnsi="Calibri"/>
        </w:rPr>
      </w:pPr>
    </w:p>
    <w:p w14:paraId="6634F982" w14:textId="77777777" w:rsidR="0069573F" w:rsidRDefault="0069573F" w:rsidP="004952F6">
      <w:pPr>
        <w:jc w:val="both"/>
        <w:rPr>
          <w:rFonts w:ascii="Calibri" w:hAnsi="Calibri"/>
        </w:rPr>
      </w:pPr>
    </w:p>
    <w:p w14:paraId="1954D934" w14:textId="77777777" w:rsidR="0069573F" w:rsidRDefault="0069573F" w:rsidP="004952F6">
      <w:pPr>
        <w:jc w:val="both"/>
        <w:rPr>
          <w:rFonts w:ascii="Calibri" w:hAnsi="Calibri"/>
        </w:rPr>
      </w:pPr>
    </w:p>
    <w:p w14:paraId="59C7F69F" w14:textId="77777777" w:rsidR="008A5D1C" w:rsidRDefault="008A5D1C" w:rsidP="004952F6">
      <w:pPr>
        <w:jc w:val="both"/>
        <w:rPr>
          <w:rFonts w:ascii="Calibri" w:hAnsi="Calibri"/>
        </w:rPr>
      </w:pPr>
    </w:p>
    <w:p w14:paraId="674D1BA2" w14:textId="77777777" w:rsidR="008A5D1C" w:rsidRDefault="008A5D1C" w:rsidP="004952F6">
      <w:pPr>
        <w:jc w:val="both"/>
        <w:rPr>
          <w:rFonts w:ascii="Calibri" w:hAnsi="Calibri"/>
        </w:rPr>
      </w:pPr>
    </w:p>
    <w:p w14:paraId="142A08F2" w14:textId="77777777" w:rsidR="008A5D1C" w:rsidRDefault="008A5D1C" w:rsidP="004952F6">
      <w:pPr>
        <w:jc w:val="both"/>
        <w:rPr>
          <w:rFonts w:ascii="Calibri" w:hAnsi="Calibri"/>
        </w:rPr>
      </w:pPr>
    </w:p>
    <w:p w14:paraId="671D65B9" w14:textId="77777777" w:rsidR="0069573F" w:rsidRDefault="0069573F" w:rsidP="004952F6">
      <w:pPr>
        <w:jc w:val="both"/>
        <w:rPr>
          <w:rFonts w:ascii="Calibri" w:hAnsi="Calibri"/>
        </w:rPr>
      </w:pPr>
    </w:p>
    <w:p w14:paraId="1896B276" w14:textId="1A11EE00" w:rsidR="004952F6" w:rsidRDefault="00C84821" w:rsidP="004952F6">
      <w:pPr>
        <w:jc w:val="both"/>
        <w:rPr>
          <w:rFonts w:ascii="Calibri" w:hAnsi="Calibri"/>
          <w:sz w:val="20"/>
          <w:szCs w:val="20"/>
        </w:rPr>
      </w:pPr>
      <w:r w:rsidRPr="008A5D1C">
        <w:rPr>
          <w:rFonts w:ascii="Calibri" w:hAnsi="Calibri"/>
          <w:sz w:val="20"/>
          <w:szCs w:val="20"/>
        </w:rPr>
        <w:t xml:space="preserve">     AB705 is a State Law that allows students to take transfer level English, and Mathematics courses, without </w:t>
      </w:r>
      <w:r w:rsidR="005F7407" w:rsidRPr="008A5D1C">
        <w:rPr>
          <w:rFonts w:ascii="Calibri" w:hAnsi="Calibri"/>
          <w:sz w:val="20"/>
          <w:szCs w:val="20"/>
        </w:rPr>
        <w:t xml:space="preserve">first assessing the skills sets required to succeed in those courses. The new model assumes students have the necessary skill sets and claims that additional measures such as High Scholl GPA are better predictors of student success. AB705 mandated that all Community Colleges </w:t>
      </w:r>
      <w:r w:rsidR="00FA367C" w:rsidRPr="008A5D1C">
        <w:rPr>
          <w:rFonts w:ascii="Calibri" w:hAnsi="Calibri"/>
          <w:sz w:val="20"/>
          <w:szCs w:val="20"/>
        </w:rPr>
        <w:t>initiate</w:t>
      </w:r>
      <w:r w:rsidR="005F7407" w:rsidRPr="008A5D1C">
        <w:rPr>
          <w:rFonts w:ascii="Calibri" w:hAnsi="Calibri"/>
          <w:sz w:val="20"/>
          <w:szCs w:val="20"/>
        </w:rPr>
        <w:t xml:space="preserve"> the new </w:t>
      </w:r>
      <w:r w:rsidR="00FA367C" w:rsidRPr="008A5D1C">
        <w:rPr>
          <w:rFonts w:ascii="Calibri" w:hAnsi="Calibri"/>
          <w:sz w:val="20"/>
          <w:szCs w:val="20"/>
        </w:rPr>
        <w:t xml:space="preserve">assessment measures in Fall 2020. The following data was gathered from the Los Angeles Community College District on Ethnicity and student success in Math 227 for Fall 2020. </w:t>
      </w:r>
    </w:p>
    <w:p w14:paraId="54CC7286" w14:textId="77777777" w:rsidR="004932EC" w:rsidRDefault="004932EC" w:rsidP="004952F6">
      <w:pPr>
        <w:jc w:val="both"/>
        <w:rPr>
          <w:rFonts w:ascii="Calibri" w:hAnsi="Calibri"/>
          <w:sz w:val="20"/>
          <w:szCs w:val="20"/>
        </w:rPr>
      </w:pPr>
    </w:p>
    <w:p w14:paraId="42526C3A" w14:textId="409632FE" w:rsidR="004932EC" w:rsidRDefault="00B54D6F" w:rsidP="004932EC">
      <w:pPr>
        <w:jc w:val="center"/>
        <w:rPr>
          <w:rFonts w:ascii="Calibri" w:hAnsi="Calibri"/>
          <w:sz w:val="20"/>
          <w:szCs w:val="20"/>
        </w:rPr>
      </w:pPr>
      <w:hyperlink r:id="rId6" w:history="1">
        <w:r w:rsidR="004932EC" w:rsidRPr="00A3198B">
          <w:rPr>
            <w:rStyle w:val="Hyperlink"/>
            <w:rFonts w:ascii="Calibri" w:hAnsi="Calibri"/>
            <w:sz w:val="20"/>
            <w:szCs w:val="20"/>
          </w:rPr>
          <w:t>https://assessment.cccco.edu/ab-705-implementation</w:t>
        </w:r>
      </w:hyperlink>
    </w:p>
    <w:p w14:paraId="3CE44739" w14:textId="77777777" w:rsidR="00FA367C" w:rsidRDefault="00FA367C" w:rsidP="004952F6">
      <w:pPr>
        <w:jc w:val="both"/>
        <w:rPr>
          <w:rFonts w:ascii="Calibri" w:hAnsi="Calibri"/>
        </w:rPr>
      </w:pPr>
    </w:p>
    <w:p w14:paraId="2B401B96" w14:textId="556F0549" w:rsidR="008A5430" w:rsidRPr="008A5430" w:rsidRDefault="008A5430" w:rsidP="00C15060">
      <w:pPr>
        <w:pStyle w:val="Heading1"/>
        <w:jc w:val="center"/>
        <w:rPr>
          <w:rFonts w:eastAsia="Times New Roman"/>
        </w:rPr>
      </w:pPr>
      <w:r w:rsidRPr="008A5430">
        <w:rPr>
          <w:rFonts w:eastAsia="Times New Roman"/>
        </w:rPr>
        <w:t xml:space="preserve">Fall 2019 Math 227 </w:t>
      </w:r>
      <w:r>
        <w:rPr>
          <w:rFonts w:eastAsia="Times New Roman"/>
        </w:rPr>
        <w:t xml:space="preserve">Student Success </w:t>
      </w:r>
      <w:r w:rsidRPr="008A5430">
        <w:rPr>
          <w:rFonts w:eastAsia="Times New Roman"/>
        </w:rPr>
        <w:t>Course Outcomes by Ethnicity</w:t>
      </w:r>
    </w:p>
    <w:p w14:paraId="6FC4B8D3" w14:textId="77777777" w:rsidR="008A5430" w:rsidRDefault="008A5430" w:rsidP="004952F6">
      <w:pPr>
        <w:jc w:val="both"/>
        <w:rPr>
          <w:rFonts w:ascii="Calibri" w:hAnsi="Calibri"/>
        </w:rPr>
      </w:pPr>
    </w:p>
    <w:tbl>
      <w:tblPr>
        <w:tblW w:w="10060" w:type="dxa"/>
        <w:jc w:val="center"/>
        <w:tblLook w:val="04A0" w:firstRow="1" w:lastRow="0" w:firstColumn="1" w:lastColumn="0" w:noHBand="0" w:noVBand="1"/>
      </w:tblPr>
      <w:tblGrid>
        <w:gridCol w:w="2260"/>
        <w:gridCol w:w="1300"/>
        <w:gridCol w:w="1300"/>
        <w:gridCol w:w="1300"/>
        <w:gridCol w:w="1300"/>
        <w:gridCol w:w="1300"/>
        <w:gridCol w:w="1300"/>
      </w:tblGrid>
      <w:tr w:rsidR="00C62B95" w14:paraId="25392EC4" w14:textId="77777777" w:rsidTr="003802A6">
        <w:trPr>
          <w:trHeight w:val="320"/>
          <w:tblHeader/>
          <w:jc w:val="center"/>
        </w:trPr>
        <w:tc>
          <w:tcPr>
            <w:tcW w:w="22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BD86621" w14:textId="347C20F9"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Ethnicity</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1909C0B5"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Successful</w:t>
            </w:r>
          </w:p>
          <w:p w14:paraId="37D30762" w14:textId="2632A7D6"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A or B or C</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5CF1D22"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59D75B8"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4BA01E9"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 xml:space="preserve">W </w:t>
            </w:r>
          </w:p>
        </w:tc>
        <w:tc>
          <w:tcPr>
            <w:tcW w:w="1300" w:type="dxa"/>
            <w:tcBorders>
              <w:top w:val="single" w:sz="4" w:space="0" w:color="auto"/>
              <w:left w:val="nil"/>
              <w:bottom w:val="single" w:sz="4" w:space="0" w:color="auto"/>
              <w:right w:val="nil"/>
            </w:tcBorders>
            <w:shd w:val="clear" w:color="000000" w:fill="E7E6E6"/>
            <w:noWrap/>
            <w:vAlign w:val="bottom"/>
            <w:hideMark/>
          </w:tcPr>
          <w:p w14:paraId="4EE84154"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Drop</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F0CC1"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Total</w:t>
            </w:r>
          </w:p>
        </w:tc>
      </w:tr>
      <w:tr w:rsidR="00C62B95" w14:paraId="322155AD"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DC3E933"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American Indian</w:t>
            </w:r>
          </w:p>
        </w:tc>
        <w:tc>
          <w:tcPr>
            <w:tcW w:w="1300" w:type="dxa"/>
            <w:tcBorders>
              <w:top w:val="nil"/>
              <w:left w:val="nil"/>
              <w:bottom w:val="single" w:sz="4" w:space="0" w:color="auto"/>
              <w:right w:val="single" w:sz="4" w:space="0" w:color="auto"/>
            </w:tcBorders>
            <w:shd w:val="clear" w:color="auto" w:fill="auto"/>
            <w:noWrap/>
            <w:vAlign w:val="bottom"/>
            <w:hideMark/>
          </w:tcPr>
          <w:p w14:paraId="7FD614C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52E7180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920F1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2C5924C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w:t>
            </w:r>
          </w:p>
        </w:tc>
        <w:tc>
          <w:tcPr>
            <w:tcW w:w="1300" w:type="dxa"/>
            <w:tcBorders>
              <w:top w:val="nil"/>
              <w:left w:val="nil"/>
              <w:bottom w:val="single" w:sz="4" w:space="0" w:color="auto"/>
              <w:right w:val="nil"/>
            </w:tcBorders>
            <w:shd w:val="clear" w:color="auto" w:fill="auto"/>
            <w:noWrap/>
            <w:vAlign w:val="bottom"/>
            <w:hideMark/>
          </w:tcPr>
          <w:p w14:paraId="72E45D6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DF147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13</w:t>
            </w:r>
          </w:p>
        </w:tc>
      </w:tr>
      <w:tr w:rsidR="00C62B95" w14:paraId="0B39D458"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E0A105"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Asian</w:t>
            </w:r>
          </w:p>
        </w:tc>
        <w:tc>
          <w:tcPr>
            <w:tcW w:w="1300" w:type="dxa"/>
            <w:tcBorders>
              <w:top w:val="nil"/>
              <w:left w:val="nil"/>
              <w:bottom w:val="single" w:sz="4" w:space="0" w:color="auto"/>
              <w:right w:val="single" w:sz="4" w:space="0" w:color="auto"/>
            </w:tcBorders>
            <w:shd w:val="clear" w:color="auto" w:fill="auto"/>
            <w:noWrap/>
            <w:vAlign w:val="bottom"/>
            <w:hideMark/>
          </w:tcPr>
          <w:p w14:paraId="1B8E081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388</w:t>
            </w:r>
          </w:p>
        </w:tc>
        <w:tc>
          <w:tcPr>
            <w:tcW w:w="1300" w:type="dxa"/>
            <w:tcBorders>
              <w:top w:val="nil"/>
              <w:left w:val="nil"/>
              <w:bottom w:val="single" w:sz="4" w:space="0" w:color="auto"/>
              <w:right w:val="single" w:sz="4" w:space="0" w:color="auto"/>
            </w:tcBorders>
            <w:shd w:val="clear" w:color="auto" w:fill="auto"/>
            <w:noWrap/>
            <w:vAlign w:val="bottom"/>
            <w:hideMark/>
          </w:tcPr>
          <w:p w14:paraId="32DA55C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18</w:t>
            </w:r>
          </w:p>
        </w:tc>
        <w:tc>
          <w:tcPr>
            <w:tcW w:w="1300" w:type="dxa"/>
            <w:tcBorders>
              <w:top w:val="nil"/>
              <w:left w:val="nil"/>
              <w:bottom w:val="single" w:sz="4" w:space="0" w:color="auto"/>
              <w:right w:val="single" w:sz="4" w:space="0" w:color="auto"/>
            </w:tcBorders>
            <w:shd w:val="clear" w:color="auto" w:fill="auto"/>
            <w:noWrap/>
            <w:vAlign w:val="bottom"/>
            <w:hideMark/>
          </w:tcPr>
          <w:p w14:paraId="7D1A1FFD"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53</w:t>
            </w:r>
          </w:p>
        </w:tc>
        <w:tc>
          <w:tcPr>
            <w:tcW w:w="1300" w:type="dxa"/>
            <w:tcBorders>
              <w:top w:val="nil"/>
              <w:left w:val="nil"/>
              <w:bottom w:val="single" w:sz="4" w:space="0" w:color="auto"/>
              <w:right w:val="single" w:sz="4" w:space="0" w:color="auto"/>
            </w:tcBorders>
            <w:shd w:val="clear" w:color="auto" w:fill="auto"/>
            <w:noWrap/>
            <w:vAlign w:val="bottom"/>
            <w:hideMark/>
          </w:tcPr>
          <w:p w14:paraId="6E4A258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97</w:t>
            </w:r>
          </w:p>
        </w:tc>
        <w:tc>
          <w:tcPr>
            <w:tcW w:w="1300" w:type="dxa"/>
            <w:tcBorders>
              <w:top w:val="nil"/>
              <w:left w:val="nil"/>
              <w:bottom w:val="single" w:sz="4" w:space="0" w:color="auto"/>
              <w:right w:val="nil"/>
            </w:tcBorders>
            <w:shd w:val="clear" w:color="auto" w:fill="auto"/>
            <w:noWrap/>
            <w:vAlign w:val="bottom"/>
            <w:hideMark/>
          </w:tcPr>
          <w:p w14:paraId="2D8F306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415A8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557</w:t>
            </w:r>
          </w:p>
        </w:tc>
      </w:tr>
      <w:tr w:rsidR="00C62B95" w14:paraId="105DB05C"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493E067"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Black</w:t>
            </w:r>
          </w:p>
        </w:tc>
        <w:tc>
          <w:tcPr>
            <w:tcW w:w="1300" w:type="dxa"/>
            <w:tcBorders>
              <w:top w:val="nil"/>
              <w:left w:val="nil"/>
              <w:bottom w:val="single" w:sz="4" w:space="0" w:color="auto"/>
              <w:right w:val="single" w:sz="4" w:space="0" w:color="auto"/>
            </w:tcBorders>
            <w:shd w:val="clear" w:color="auto" w:fill="auto"/>
            <w:noWrap/>
            <w:vAlign w:val="bottom"/>
            <w:hideMark/>
          </w:tcPr>
          <w:p w14:paraId="78149E3D"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460</w:t>
            </w:r>
          </w:p>
        </w:tc>
        <w:tc>
          <w:tcPr>
            <w:tcW w:w="1300" w:type="dxa"/>
            <w:tcBorders>
              <w:top w:val="nil"/>
              <w:left w:val="nil"/>
              <w:bottom w:val="single" w:sz="4" w:space="0" w:color="auto"/>
              <w:right w:val="single" w:sz="4" w:space="0" w:color="auto"/>
            </w:tcBorders>
            <w:shd w:val="clear" w:color="auto" w:fill="auto"/>
            <w:noWrap/>
            <w:vAlign w:val="bottom"/>
            <w:hideMark/>
          </w:tcPr>
          <w:p w14:paraId="4A078DA9"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70</w:t>
            </w:r>
          </w:p>
        </w:tc>
        <w:tc>
          <w:tcPr>
            <w:tcW w:w="1300" w:type="dxa"/>
            <w:tcBorders>
              <w:top w:val="nil"/>
              <w:left w:val="nil"/>
              <w:bottom w:val="single" w:sz="4" w:space="0" w:color="auto"/>
              <w:right w:val="single" w:sz="4" w:space="0" w:color="auto"/>
            </w:tcBorders>
            <w:shd w:val="clear" w:color="auto" w:fill="auto"/>
            <w:noWrap/>
            <w:vAlign w:val="bottom"/>
            <w:hideMark/>
          </w:tcPr>
          <w:p w14:paraId="1ED25DD8"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209</w:t>
            </w:r>
          </w:p>
        </w:tc>
        <w:tc>
          <w:tcPr>
            <w:tcW w:w="1300" w:type="dxa"/>
            <w:tcBorders>
              <w:top w:val="nil"/>
              <w:left w:val="nil"/>
              <w:bottom w:val="single" w:sz="4" w:space="0" w:color="auto"/>
              <w:right w:val="single" w:sz="4" w:space="0" w:color="auto"/>
            </w:tcBorders>
            <w:shd w:val="clear" w:color="auto" w:fill="auto"/>
            <w:noWrap/>
            <w:vAlign w:val="bottom"/>
            <w:hideMark/>
          </w:tcPr>
          <w:p w14:paraId="0766EBF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311</w:t>
            </w:r>
          </w:p>
        </w:tc>
        <w:tc>
          <w:tcPr>
            <w:tcW w:w="1300" w:type="dxa"/>
            <w:tcBorders>
              <w:top w:val="nil"/>
              <w:left w:val="nil"/>
              <w:bottom w:val="single" w:sz="4" w:space="0" w:color="auto"/>
              <w:right w:val="nil"/>
            </w:tcBorders>
            <w:shd w:val="clear" w:color="auto" w:fill="auto"/>
            <w:noWrap/>
            <w:vAlign w:val="bottom"/>
            <w:hideMark/>
          </w:tcPr>
          <w:p w14:paraId="1276CA3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39040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1061</w:t>
            </w:r>
          </w:p>
        </w:tc>
      </w:tr>
      <w:tr w:rsidR="00C62B95" w14:paraId="24A94354"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543651A"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Filipino</w:t>
            </w:r>
          </w:p>
        </w:tc>
        <w:tc>
          <w:tcPr>
            <w:tcW w:w="1300" w:type="dxa"/>
            <w:tcBorders>
              <w:top w:val="nil"/>
              <w:left w:val="nil"/>
              <w:bottom w:val="single" w:sz="4" w:space="0" w:color="auto"/>
              <w:right w:val="single" w:sz="4" w:space="0" w:color="auto"/>
            </w:tcBorders>
            <w:shd w:val="clear" w:color="auto" w:fill="auto"/>
            <w:noWrap/>
            <w:vAlign w:val="bottom"/>
            <w:hideMark/>
          </w:tcPr>
          <w:p w14:paraId="358A92AD"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172</w:t>
            </w:r>
          </w:p>
        </w:tc>
        <w:tc>
          <w:tcPr>
            <w:tcW w:w="1300" w:type="dxa"/>
            <w:tcBorders>
              <w:top w:val="nil"/>
              <w:left w:val="nil"/>
              <w:bottom w:val="single" w:sz="4" w:space="0" w:color="auto"/>
              <w:right w:val="single" w:sz="4" w:space="0" w:color="auto"/>
            </w:tcBorders>
            <w:shd w:val="clear" w:color="auto" w:fill="auto"/>
            <w:noWrap/>
            <w:vAlign w:val="bottom"/>
            <w:hideMark/>
          </w:tcPr>
          <w:p w14:paraId="2029D6F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02936C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41</w:t>
            </w:r>
          </w:p>
        </w:tc>
        <w:tc>
          <w:tcPr>
            <w:tcW w:w="1300" w:type="dxa"/>
            <w:tcBorders>
              <w:top w:val="nil"/>
              <w:left w:val="nil"/>
              <w:bottom w:val="single" w:sz="4" w:space="0" w:color="auto"/>
              <w:right w:val="single" w:sz="4" w:space="0" w:color="auto"/>
            </w:tcBorders>
            <w:shd w:val="clear" w:color="auto" w:fill="auto"/>
            <w:noWrap/>
            <w:vAlign w:val="bottom"/>
            <w:hideMark/>
          </w:tcPr>
          <w:p w14:paraId="482615E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58</w:t>
            </w:r>
          </w:p>
        </w:tc>
        <w:tc>
          <w:tcPr>
            <w:tcW w:w="1300" w:type="dxa"/>
            <w:tcBorders>
              <w:top w:val="nil"/>
              <w:left w:val="nil"/>
              <w:bottom w:val="single" w:sz="4" w:space="0" w:color="auto"/>
              <w:right w:val="nil"/>
            </w:tcBorders>
            <w:shd w:val="clear" w:color="auto" w:fill="auto"/>
            <w:noWrap/>
            <w:vAlign w:val="bottom"/>
            <w:hideMark/>
          </w:tcPr>
          <w:p w14:paraId="78222012"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3537C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297</w:t>
            </w:r>
          </w:p>
        </w:tc>
      </w:tr>
      <w:tr w:rsidR="00C62B95" w14:paraId="73C799C0"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C88C14A"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Hispanic</w:t>
            </w:r>
          </w:p>
        </w:tc>
        <w:tc>
          <w:tcPr>
            <w:tcW w:w="1300" w:type="dxa"/>
            <w:tcBorders>
              <w:top w:val="nil"/>
              <w:left w:val="nil"/>
              <w:bottom w:val="single" w:sz="4" w:space="0" w:color="auto"/>
              <w:right w:val="single" w:sz="4" w:space="0" w:color="auto"/>
            </w:tcBorders>
            <w:shd w:val="clear" w:color="auto" w:fill="auto"/>
            <w:noWrap/>
            <w:vAlign w:val="bottom"/>
            <w:hideMark/>
          </w:tcPr>
          <w:p w14:paraId="756BEA3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2652</w:t>
            </w:r>
          </w:p>
        </w:tc>
        <w:tc>
          <w:tcPr>
            <w:tcW w:w="1300" w:type="dxa"/>
            <w:tcBorders>
              <w:top w:val="nil"/>
              <w:left w:val="nil"/>
              <w:bottom w:val="single" w:sz="4" w:space="0" w:color="auto"/>
              <w:right w:val="single" w:sz="4" w:space="0" w:color="auto"/>
            </w:tcBorders>
            <w:shd w:val="clear" w:color="auto" w:fill="auto"/>
            <w:noWrap/>
            <w:vAlign w:val="bottom"/>
            <w:hideMark/>
          </w:tcPr>
          <w:p w14:paraId="4804C12E"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505</w:t>
            </w:r>
          </w:p>
        </w:tc>
        <w:tc>
          <w:tcPr>
            <w:tcW w:w="1300" w:type="dxa"/>
            <w:tcBorders>
              <w:top w:val="nil"/>
              <w:left w:val="nil"/>
              <w:bottom w:val="single" w:sz="4" w:space="0" w:color="auto"/>
              <w:right w:val="single" w:sz="4" w:space="0" w:color="auto"/>
            </w:tcBorders>
            <w:shd w:val="clear" w:color="auto" w:fill="auto"/>
            <w:noWrap/>
            <w:vAlign w:val="bottom"/>
            <w:hideMark/>
          </w:tcPr>
          <w:p w14:paraId="7973D7F3"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1485</w:t>
            </w:r>
          </w:p>
        </w:tc>
        <w:tc>
          <w:tcPr>
            <w:tcW w:w="1300" w:type="dxa"/>
            <w:tcBorders>
              <w:top w:val="nil"/>
              <w:left w:val="nil"/>
              <w:bottom w:val="single" w:sz="4" w:space="0" w:color="auto"/>
              <w:right w:val="single" w:sz="4" w:space="0" w:color="auto"/>
            </w:tcBorders>
            <w:shd w:val="clear" w:color="auto" w:fill="auto"/>
            <w:noWrap/>
            <w:vAlign w:val="bottom"/>
            <w:hideMark/>
          </w:tcPr>
          <w:p w14:paraId="6C30881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2124</w:t>
            </w:r>
          </w:p>
        </w:tc>
        <w:tc>
          <w:tcPr>
            <w:tcW w:w="1300" w:type="dxa"/>
            <w:tcBorders>
              <w:top w:val="nil"/>
              <w:left w:val="nil"/>
              <w:bottom w:val="single" w:sz="4" w:space="0" w:color="auto"/>
              <w:right w:val="nil"/>
            </w:tcBorders>
            <w:shd w:val="clear" w:color="auto" w:fill="auto"/>
            <w:noWrap/>
            <w:vAlign w:val="bottom"/>
            <w:hideMark/>
          </w:tcPr>
          <w:p w14:paraId="1CE22CF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E4637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6807</w:t>
            </w:r>
          </w:p>
        </w:tc>
      </w:tr>
      <w:tr w:rsidR="00C62B95" w14:paraId="2882FC27"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B624154"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Multiethnic</w:t>
            </w:r>
          </w:p>
        </w:tc>
        <w:tc>
          <w:tcPr>
            <w:tcW w:w="1300" w:type="dxa"/>
            <w:tcBorders>
              <w:top w:val="nil"/>
              <w:left w:val="nil"/>
              <w:bottom w:val="single" w:sz="4" w:space="0" w:color="auto"/>
              <w:right w:val="single" w:sz="4" w:space="0" w:color="auto"/>
            </w:tcBorders>
            <w:shd w:val="clear" w:color="auto" w:fill="auto"/>
            <w:noWrap/>
            <w:vAlign w:val="bottom"/>
            <w:hideMark/>
          </w:tcPr>
          <w:p w14:paraId="1371009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127</w:t>
            </w:r>
          </w:p>
        </w:tc>
        <w:tc>
          <w:tcPr>
            <w:tcW w:w="1300" w:type="dxa"/>
            <w:tcBorders>
              <w:top w:val="nil"/>
              <w:left w:val="nil"/>
              <w:bottom w:val="single" w:sz="4" w:space="0" w:color="auto"/>
              <w:right w:val="single" w:sz="4" w:space="0" w:color="auto"/>
            </w:tcBorders>
            <w:shd w:val="clear" w:color="auto" w:fill="auto"/>
            <w:noWrap/>
            <w:vAlign w:val="bottom"/>
            <w:hideMark/>
          </w:tcPr>
          <w:p w14:paraId="713183B7"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1396E6E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1F2553F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81</w:t>
            </w:r>
          </w:p>
        </w:tc>
        <w:tc>
          <w:tcPr>
            <w:tcW w:w="1300" w:type="dxa"/>
            <w:tcBorders>
              <w:top w:val="nil"/>
              <w:left w:val="nil"/>
              <w:bottom w:val="single" w:sz="4" w:space="0" w:color="auto"/>
              <w:right w:val="nil"/>
            </w:tcBorders>
            <w:shd w:val="clear" w:color="auto" w:fill="auto"/>
            <w:noWrap/>
            <w:vAlign w:val="bottom"/>
            <w:hideMark/>
          </w:tcPr>
          <w:p w14:paraId="7613AE21"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0C220B"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256</w:t>
            </w:r>
          </w:p>
        </w:tc>
      </w:tr>
      <w:tr w:rsidR="00C62B95" w14:paraId="45118A3B"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4103D42"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Pacific Islander</w:t>
            </w:r>
          </w:p>
        </w:tc>
        <w:tc>
          <w:tcPr>
            <w:tcW w:w="1300" w:type="dxa"/>
            <w:tcBorders>
              <w:top w:val="nil"/>
              <w:left w:val="nil"/>
              <w:bottom w:val="single" w:sz="4" w:space="0" w:color="auto"/>
              <w:right w:val="single" w:sz="4" w:space="0" w:color="auto"/>
            </w:tcBorders>
            <w:shd w:val="clear" w:color="auto" w:fill="auto"/>
            <w:noWrap/>
            <w:vAlign w:val="bottom"/>
            <w:hideMark/>
          </w:tcPr>
          <w:p w14:paraId="3E0AE5B1"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431A938A"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6D9ADF9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14:paraId="698152A3"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9</w:t>
            </w:r>
          </w:p>
        </w:tc>
        <w:tc>
          <w:tcPr>
            <w:tcW w:w="1300" w:type="dxa"/>
            <w:tcBorders>
              <w:top w:val="nil"/>
              <w:left w:val="nil"/>
              <w:bottom w:val="single" w:sz="4" w:space="0" w:color="auto"/>
              <w:right w:val="nil"/>
            </w:tcBorders>
            <w:shd w:val="clear" w:color="auto" w:fill="auto"/>
            <w:noWrap/>
            <w:vAlign w:val="bottom"/>
            <w:hideMark/>
          </w:tcPr>
          <w:p w14:paraId="214C37DE"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0814C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28</w:t>
            </w:r>
          </w:p>
        </w:tc>
      </w:tr>
      <w:tr w:rsidR="00C62B95" w14:paraId="2D3CACC3"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CF0C9E8"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White</w:t>
            </w:r>
          </w:p>
        </w:tc>
        <w:tc>
          <w:tcPr>
            <w:tcW w:w="1300" w:type="dxa"/>
            <w:tcBorders>
              <w:top w:val="nil"/>
              <w:left w:val="nil"/>
              <w:bottom w:val="single" w:sz="4" w:space="0" w:color="auto"/>
              <w:right w:val="single" w:sz="4" w:space="0" w:color="auto"/>
            </w:tcBorders>
            <w:shd w:val="clear" w:color="auto" w:fill="auto"/>
            <w:noWrap/>
            <w:vAlign w:val="bottom"/>
            <w:hideMark/>
          </w:tcPr>
          <w:p w14:paraId="4C7EA644"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532</w:t>
            </w:r>
          </w:p>
        </w:tc>
        <w:tc>
          <w:tcPr>
            <w:tcW w:w="1300" w:type="dxa"/>
            <w:tcBorders>
              <w:top w:val="nil"/>
              <w:left w:val="nil"/>
              <w:bottom w:val="single" w:sz="4" w:space="0" w:color="auto"/>
              <w:right w:val="single" w:sz="4" w:space="0" w:color="auto"/>
            </w:tcBorders>
            <w:shd w:val="clear" w:color="auto" w:fill="auto"/>
            <w:noWrap/>
            <w:vAlign w:val="bottom"/>
            <w:hideMark/>
          </w:tcPr>
          <w:p w14:paraId="31BD6881"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50</w:t>
            </w:r>
          </w:p>
        </w:tc>
        <w:tc>
          <w:tcPr>
            <w:tcW w:w="1300" w:type="dxa"/>
            <w:tcBorders>
              <w:top w:val="nil"/>
              <w:left w:val="nil"/>
              <w:bottom w:val="single" w:sz="4" w:space="0" w:color="auto"/>
              <w:right w:val="single" w:sz="4" w:space="0" w:color="auto"/>
            </w:tcBorders>
            <w:shd w:val="clear" w:color="auto" w:fill="auto"/>
            <w:noWrap/>
            <w:vAlign w:val="bottom"/>
            <w:hideMark/>
          </w:tcPr>
          <w:p w14:paraId="4A5EE29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123</w:t>
            </w:r>
          </w:p>
        </w:tc>
        <w:tc>
          <w:tcPr>
            <w:tcW w:w="1300" w:type="dxa"/>
            <w:tcBorders>
              <w:top w:val="nil"/>
              <w:left w:val="nil"/>
              <w:bottom w:val="single" w:sz="4" w:space="0" w:color="auto"/>
              <w:right w:val="single" w:sz="4" w:space="0" w:color="auto"/>
            </w:tcBorders>
            <w:shd w:val="clear" w:color="auto" w:fill="auto"/>
            <w:noWrap/>
            <w:vAlign w:val="bottom"/>
            <w:hideMark/>
          </w:tcPr>
          <w:p w14:paraId="3528CBB9"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229</w:t>
            </w:r>
          </w:p>
        </w:tc>
        <w:tc>
          <w:tcPr>
            <w:tcW w:w="1300" w:type="dxa"/>
            <w:tcBorders>
              <w:top w:val="nil"/>
              <w:left w:val="nil"/>
              <w:bottom w:val="single" w:sz="4" w:space="0" w:color="auto"/>
              <w:right w:val="nil"/>
            </w:tcBorders>
            <w:shd w:val="clear" w:color="auto" w:fill="auto"/>
            <w:noWrap/>
            <w:vAlign w:val="bottom"/>
            <w:hideMark/>
          </w:tcPr>
          <w:p w14:paraId="791C4980"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3CB6C6"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945</w:t>
            </w:r>
          </w:p>
        </w:tc>
      </w:tr>
      <w:tr w:rsidR="00C62B95" w14:paraId="4164B30F" w14:textId="77777777" w:rsidTr="00032C83">
        <w:trPr>
          <w:trHeight w:val="368"/>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BBC7EB9"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Unknown</w:t>
            </w:r>
          </w:p>
        </w:tc>
        <w:tc>
          <w:tcPr>
            <w:tcW w:w="1300" w:type="dxa"/>
            <w:tcBorders>
              <w:top w:val="nil"/>
              <w:left w:val="nil"/>
              <w:bottom w:val="single" w:sz="4" w:space="0" w:color="auto"/>
              <w:right w:val="single" w:sz="4" w:space="0" w:color="auto"/>
            </w:tcBorders>
            <w:shd w:val="clear" w:color="auto" w:fill="auto"/>
            <w:noWrap/>
            <w:vAlign w:val="bottom"/>
            <w:hideMark/>
          </w:tcPr>
          <w:p w14:paraId="5956366E"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202</w:t>
            </w:r>
          </w:p>
        </w:tc>
        <w:tc>
          <w:tcPr>
            <w:tcW w:w="1300" w:type="dxa"/>
            <w:tcBorders>
              <w:top w:val="nil"/>
              <w:left w:val="nil"/>
              <w:bottom w:val="single" w:sz="4" w:space="0" w:color="auto"/>
              <w:right w:val="single" w:sz="4" w:space="0" w:color="auto"/>
            </w:tcBorders>
            <w:shd w:val="clear" w:color="auto" w:fill="auto"/>
            <w:noWrap/>
            <w:vAlign w:val="bottom"/>
            <w:hideMark/>
          </w:tcPr>
          <w:p w14:paraId="5B72EEC7"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633F39C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53</w:t>
            </w:r>
          </w:p>
        </w:tc>
        <w:tc>
          <w:tcPr>
            <w:tcW w:w="1300" w:type="dxa"/>
            <w:tcBorders>
              <w:top w:val="nil"/>
              <w:left w:val="nil"/>
              <w:bottom w:val="single" w:sz="4" w:space="0" w:color="auto"/>
              <w:right w:val="single" w:sz="4" w:space="0" w:color="auto"/>
            </w:tcBorders>
            <w:shd w:val="clear" w:color="auto" w:fill="auto"/>
            <w:noWrap/>
            <w:vAlign w:val="bottom"/>
            <w:hideMark/>
          </w:tcPr>
          <w:p w14:paraId="0B999B29"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75</w:t>
            </w:r>
          </w:p>
        </w:tc>
        <w:tc>
          <w:tcPr>
            <w:tcW w:w="1300" w:type="dxa"/>
            <w:tcBorders>
              <w:top w:val="nil"/>
              <w:left w:val="nil"/>
              <w:bottom w:val="single" w:sz="4" w:space="0" w:color="auto"/>
              <w:right w:val="nil"/>
            </w:tcBorders>
            <w:shd w:val="clear" w:color="auto" w:fill="auto"/>
            <w:noWrap/>
            <w:vAlign w:val="bottom"/>
            <w:hideMark/>
          </w:tcPr>
          <w:p w14:paraId="1EE2290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4C7656"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352</w:t>
            </w:r>
          </w:p>
        </w:tc>
      </w:tr>
      <w:tr w:rsidR="00C62B95" w14:paraId="5A9643EF" w14:textId="77777777" w:rsidTr="00C62B95">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361CEA" w14:textId="77777777" w:rsidR="00C62B95" w:rsidRPr="00C62B95" w:rsidRDefault="00C62B95">
            <w:pPr>
              <w:jc w:val="center"/>
              <w:rPr>
                <w:rFonts w:ascii="Calibri" w:eastAsia="Times New Roman" w:hAnsi="Calibri"/>
                <w:b/>
                <w:bCs/>
                <w:color w:val="000000"/>
                <w:sz w:val="20"/>
                <w:szCs w:val="20"/>
              </w:rPr>
            </w:pPr>
            <w:r w:rsidRPr="00C62B95">
              <w:rPr>
                <w:rFonts w:ascii="Calibri" w:eastAsia="Times New Roman" w:hAnsi="Calibri"/>
                <w:b/>
                <w:bCs/>
                <w:color w:val="000000"/>
                <w:sz w:val="20"/>
                <w:szCs w:val="20"/>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6A002E5F"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4552</w:t>
            </w:r>
          </w:p>
        </w:tc>
        <w:tc>
          <w:tcPr>
            <w:tcW w:w="1300" w:type="dxa"/>
            <w:tcBorders>
              <w:top w:val="nil"/>
              <w:left w:val="nil"/>
              <w:bottom w:val="single" w:sz="4" w:space="0" w:color="auto"/>
              <w:right w:val="single" w:sz="4" w:space="0" w:color="auto"/>
            </w:tcBorders>
            <w:shd w:val="clear" w:color="auto" w:fill="auto"/>
            <w:noWrap/>
            <w:vAlign w:val="bottom"/>
            <w:hideMark/>
          </w:tcPr>
          <w:p w14:paraId="23FFEBE6"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696</w:t>
            </w:r>
          </w:p>
        </w:tc>
        <w:tc>
          <w:tcPr>
            <w:tcW w:w="1300" w:type="dxa"/>
            <w:tcBorders>
              <w:top w:val="nil"/>
              <w:left w:val="nil"/>
              <w:bottom w:val="single" w:sz="4" w:space="0" w:color="auto"/>
              <w:right w:val="single" w:sz="4" w:space="0" w:color="auto"/>
            </w:tcBorders>
            <w:shd w:val="clear" w:color="auto" w:fill="auto"/>
            <w:noWrap/>
            <w:vAlign w:val="bottom"/>
            <w:hideMark/>
          </w:tcPr>
          <w:p w14:paraId="2C0993EC"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2009</w:t>
            </w:r>
          </w:p>
        </w:tc>
        <w:tc>
          <w:tcPr>
            <w:tcW w:w="1300" w:type="dxa"/>
            <w:tcBorders>
              <w:top w:val="nil"/>
              <w:left w:val="nil"/>
              <w:bottom w:val="single" w:sz="4" w:space="0" w:color="auto"/>
              <w:right w:val="single" w:sz="4" w:space="0" w:color="auto"/>
            </w:tcBorders>
            <w:shd w:val="clear" w:color="auto" w:fill="auto"/>
            <w:noWrap/>
            <w:vAlign w:val="bottom"/>
            <w:hideMark/>
          </w:tcPr>
          <w:p w14:paraId="067C9583"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2986</w:t>
            </w:r>
          </w:p>
        </w:tc>
        <w:tc>
          <w:tcPr>
            <w:tcW w:w="1300" w:type="dxa"/>
            <w:tcBorders>
              <w:top w:val="nil"/>
              <w:left w:val="nil"/>
              <w:bottom w:val="single" w:sz="4" w:space="0" w:color="auto"/>
              <w:right w:val="single" w:sz="4" w:space="0" w:color="auto"/>
            </w:tcBorders>
            <w:shd w:val="clear" w:color="auto" w:fill="auto"/>
            <w:noWrap/>
            <w:vAlign w:val="bottom"/>
            <w:hideMark/>
          </w:tcPr>
          <w:p w14:paraId="74806EB8"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73</w:t>
            </w:r>
          </w:p>
        </w:tc>
        <w:tc>
          <w:tcPr>
            <w:tcW w:w="1300" w:type="dxa"/>
            <w:tcBorders>
              <w:top w:val="nil"/>
              <w:left w:val="nil"/>
              <w:bottom w:val="single" w:sz="4" w:space="0" w:color="auto"/>
              <w:right w:val="single" w:sz="4" w:space="0" w:color="auto"/>
            </w:tcBorders>
            <w:shd w:val="clear" w:color="auto" w:fill="auto"/>
            <w:noWrap/>
            <w:vAlign w:val="bottom"/>
            <w:hideMark/>
          </w:tcPr>
          <w:p w14:paraId="7E248885" w14:textId="77777777" w:rsidR="00C62B95" w:rsidRPr="00C62B95" w:rsidRDefault="00C62B95">
            <w:pPr>
              <w:jc w:val="center"/>
              <w:rPr>
                <w:rFonts w:ascii="Calibri" w:eastAsia="Times New Roman" w:hAnsi="Calibri"/>
                <w:color w:val="000000"/>
                <w:sz w:val="20"/>
                <w:szCs w:val="20"/>
              </w:rPr>
            </w:pPr>
            <w:r w:rsidRPr="00C62B95">
              <w:rPr>
                <w:rFonts w:ascii="Calibri" w:eastAsia="Times New Roman" w:hAnsi="Calibri"/>
                <w:color w:val="000000"/>
                <w:sz w:val="20"/>
                <w:szCs w:val="20"/>
              </w:rPr>
              <w:t>10316</w:t>
            </w:r>
          </w:p>
        </w:tc>
      </w:tr>
    </w:tbl>
    <w:p w14:paraId="3F55C5B4" w14:textId="77777777" w:rsidR="00C62B95" w:rsidRDefault="00C62B95" w:rsidP="004952F6">
      <w:pPr>
        <w:jc w:val="both"/>
        <w:rPr>
          <w:rFonts w:ascii="Calibri" w:hAnsi="Calibri"/>
        </w:rPr>
      </w:pPr>
    </w:p>
    <w:p w14:paraId="67B275EC" w14:textId="32166C32" w:rsidR="00CA5481" w:rsidRDefault="00CA5481" w:rsidP="00CA5481">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0FFE8696" w14:textId="614D6593"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Successful?</w:t>
      </w:r>
    </w:p>
    <w:p w14:paraId="214195CE" w14:textId="0A96AE04"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Asian?</w:t>
      </w:r>
    </w:p>
    <w:p w14:paraId="4881FC99" w14:textId="62C0E48D"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Black?</w:t>
      </w:r>
    </w:p>
    <w:p w14:paraId="1247A9C5" w14:textId="15CD0A37" w:rsidR="00CA5481" w:rsidRDefault="00CA5481" w:rsidP="00CA5481">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Hispanic?</w:t>
      </w:r>
    </w:p>
    <w:p w14:paraId="4462CD2E" w14:textId="569C40E0" w:rsidR="00CA5481" w:rsidRDefault="00CA5481" w:rsidP="004952F6">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White?</w:t>
      </w:r>
    </w:p>
    <w:p w14:paraId="4371BF5F" w14:textId="1EADD25F" w:rsidR="00CA5481" w:rsidRDefault="00CA5481" w:rsidP="004952F6">
      <w:pPr>
        <w:pStyle w:val="ListParagraph"/>
        <w:numPr>
          <w:ilvl w:val="0"/>
          <w:numId w:val="4"/>
        </w:numPr>
        <w:jc w:val="both"/>
        <w:rPr>
          <w:rFonts w:ascii="Calibri" w:hAnsi="Calibri"/>
          <w:sz w:val="20"/>
          <w:szCs w:val="20"/>
        </w:rPr>
      </w:pPr>
      <w:r>
        <w:rPr>
          <w:rFonts w:ascii="Calibri" w:hAnsi="Calibri"/>
          <w:sz w:val="20"/>
          <w:szCs w:val="20"/>
        </w:rPr>
        <w:t>Failed?</w:t>
      </w:r>
    </w:p>
    <w:p w14:paraId="6681DAA5" w14:textId="0DB6FC8A" w:rsidR="00CA5481" w:rsidRDefault="00CA5481" w:rsidP="004952F6">
      <w:pPr>
        <w:pStyle w:val="ListParagraph"/>
        <w:numPr>
          <w:ilvl w:val="0"/>
          <w:numId w:val="4"/>
        </w:numPr>
        <w:jc w:val="both"/>
        <w:rPr>
          <w:rFonts w:ascii="Calibri" w:hAnsi="Calibri"/>
          <w:sz w:val="20"/>
          <w:szCs w:val="20"/>
        </w:rPr>
      </w:pPr>
      <w:r>
        <w:rPr>
          <w:rFonts w:ascii="Calibri" w:hAnsi="Calibri"/>
          <w:sz w:val="20"/>
          <w:szCs w:val="20"/>
        </w:rPr>
        <w:t>Earned a D grade?</w:t>
      </w:r>
    </w:p>
    <w:p w14:paraId="0D6C459B" w14:textId="0EDE2819" w:rsidR="00CA5481" w:rsidRDefault="00CA5481" w:rsidP="004952F6">
      <w:pPr>
        <w:pStyle w:val="ListParagraph"/>
        <w:numPr>
          <w:ilvl w:val="0"/>
          <w:numId w:val="4"/>
        </w:numPr>
        <w:jc w:val="both"/>
        <w:rPr>
          <w:rFonts w:ascii="Calibri" w:hAnsi="Calibri"/>
          <w:sz w:val="20"/>
          <w:szCs w:val="20"/>
        </w:rPr>
      </w:pPr>
      <w:r>
        <w:rPr>
          <w:rFonts w:ascii="Calibri" w:hAnsi="Calibri"/>
          <w:sz w:val="20"/>
          <w:szCs w:val="20"/>
        </w:rPr>
        <w:t>Unsuccessful</w:t>
      </w:r>
      <w:r w:rsidR="00032C83">
        <w:rPr>
          <w:rFonts w:ascii="Calibri" w:hAnsi="Calibri"/>
          <w:sz w:val="20"/>
          <w:szCs w:val="20"/>
        </w:rPr>
        <w:t xml:space="preserve"> (D or F or W or Drop)</w:t>
      </w:r>
      <w:r>
        <w:rPr>
          <w:rFonts w:ascii="Calibri" w:hAnsi="Calibri"/>
          <w:sz w:val="20"/>
          <w:szCs w:val="20"/>
        </w:rPr>
        <w:t>?</w:t>
      </w:r>
    </w:p>
    <w:p w14:paraId="23E33E04" w14:textId="77777777" w:rsidR="001F3EA6" w:rsidRDefault="001F3EA6" w:rsidP="001F3EA6">
      <w:pPr>
        <w:jc w:val="both"/>
        <w:rPr>
          <w:rFonts w:ascii="Calibri" w:hAnsi="Calibri"/>
          <w:sz w:val="20"/>
          <w:szCs w:val="20"/>
        </w:rPr>
      </w:pPr>
    </w:p>
    <w:p w14:paraId="192A9162" w14:textId="34D64A3C" w:rsidR="001F3EA6" w:rsidRPr="001F3EA6" w:rsidRDefault="001F3EA6" w:rsidP="001F3EA6">
      <w:pPr>
        <w:pStyle w:val="ListParagraph"/>
        <w:numPr>
          <w:ilvl w:val="0"/>
          <w:numId w:val="11"/>
        </w:numPr>
        <w:jc w:val="both"/>
        <w:rPr>
          <w:rFonts w:ascii="Calibri" w:hAnsi="Calibri"/>
          <w:sz w:val="20"/>
          <w:szCs w:val="20"/>
        </w:rPr>
      </w:pPr>
      <w:r w:rsidRPr="001F3EA6">
        <w:rPr>
          <w:rFonts w:ascii="Calibri" w:hAnsi="Calibri"/>
          <w:sz w:val="20"/>
          <w:szCs w:val="20"/>
        </w:rPr>
        <w:t>Which ethnicity is more likely to be successful? Explain why?</w:t>
      </w:r>
    </w:p>
    <w:p w14:paraId="5244CF6C" w14:textId="4B1FA26E" w:rsidR="001F3EA6" w:rsidRDefault="001F3EA6" w:rsidP="001F3EA6">
      <w:pPr>
        <w:pStyle w:val="ListParagraph"/>
        <w:numPr>
          <w:ilvl w:val="0"/>
          <w:numId w:val="11"/>
        </w:numPr>
        <w:jc w:val="both"/>
        <w:rPr>
          <w:rFonts w:ascii="Calibri" w:hAnsi="Calibri"/>
          <w:sz w:val="20"/>
          <w:szCs w:val="20"/>
        </w:rPr>
      </w:pPr>
      <w:r w:rsidRPr="001F3EA6">
        <w:rPr>
          <w:rFonts w:ascii="Calibri" w:hAnsi="Calibri"/>
          <w:sz w:val="20"/>
          <w:szCs w:val="20"/>
        </w:rPr>
        <w:t>Which ethnicity is least likely to be successful? Explain why?</w:t>
      </w:r>
    </w:p>
    <w:p w14:paraId="5EEB5615" w14:textId="77777777" w:rsidR="001F3EA6" w:rsidRDefault="001F3EA6" w:rsidP="001F3EA6">
      <w:pPr>
        <w:jc w:val="both"/>
        <w:rPr>
          <w:rFonts w:ascii="Calibri" w:hAnsi="Calibri"/>
          <w:sz w:val="20"/>
          <w:szCs w:val="20"/>
        </w:rPr>
      </w:pPr>
    </w:p>
    <w:p w14:paraId="68CECE98" w14:textId="77777777" w:rsidR="001F3EA6" w:rsidRDefault="001F3EA6" w:rsidP="001F3EA6">
      <w:pPr>
        <w:jc w:val="both"/>
        <w:rPr>
          <w:rFonts w:ascii="Calibri" w:hAnsi="Calibri"/>
          <w:sz w:val="20"/>
          <w:szCs w:val="20"/>
        </w:rPr>
      </w:pPr>
    </w:p>
    <w:p w14:paraId="0EA9DFEC" w14:textId="77777777" w:rsidR="00784275" w:rsidRDefault="00784275" w:rsidP="001F3EA6">
      <w:pPr>
        <w:jc w:val="both"/>
        <w:rPr>
          <w:rFonts w:ascii="Calibri" w:hAnsi="Calibri"/>
          <w:sz w:val="20"/>
          <w:szCs w:val="20"/>
        </w:rPr>
      </w:pPr>
    </w:p>
    <w:p w14:paraId="260008D3" w14:textId="77777777" w:rsidR="00784275" w:rsidRDefault="00784275" w:rsidP="001F3EA6">
      <w:pPr>
        <w:jc w:val="both"/>
        <w:rPr>
          <w:rFonts w:ascii="Calibri" w:hAnsi="Calibri"/>
          <w:sz w:val="20"/>
          <w:szCs w:val="20"/>
        </w:rPr>
      </w:pPr>
    </w:p>
    <w:p w14:paraId="6A5F40F2" w14:textId="77777777" w:rsidR="00784275" w:rsidRDefault="00784275" w:rsidP="001F3EA6">
      <w:pPr>
        <w:jc w:val="both"/>
        <w:rPr>
          <w:rFonts w:ascii="Calibri" w:hAnsi="Calibri"/>
          <w:sz w:val="20"/>
          <w:szCs w:val="20"/>
        </w:rPr>
      </w:pPr>
    </w:p>
    <w:p w14:paraId="634B69E4" w14:textId="77777777" w:rsidR="00784275" w:rsidRDefault="00784275" w:rsidP="001F3EA6">
      <w:pPr>
        <w:jc w:val="both"/>
        <w:rPr>
          <w:rFonts w:ascii="Calibri" w:hAnsi="Calibri"/>
          <w:sz w:val="20"/>
          <w:szCs w:val="20"/>
        </w:rPr>
      </w:pPr>
    </w:p>
    <w:p w14:paraId="5F2A31D5" w14:textId="77777777" w:rsidR="00784275" w:rsidRDefault="00784275" w:rsidP="001F3EA6">
      <w:pPr>
        <w:jc w:val="both"/>
        <w:rPr>
          <w:rFonts w:ascii="Calibri" w:hAnsi="Calibri"/>
          <w:sz w:val="20"/>
          <w:szCs w:val="20"/>
        </w:rPr>
      </w:pPr>
    </w:p>
    <w:p w14:paraId="70C6A8B2" w14:textId="77777777" w:rsidR="00784275" w:rsidRDefault="00784275" w:rsidP="001F3EA6">
      <w:pPr>
        <w:jc w:val="both"/>
        <w:rPr>
          <w:rFonts w:ascii="Calibri" w:hAnsi="Calibri"/>
          <w:sz w:val="20"/>
          <w:szCs w:val="20"/>
        </w:rPr>
      </w:pPr>
    </w:p>
    <w:p w14:paraId="10429939" w14:textId="77777777" w:rsidR="00784275" w:rsidRDefault="00784275" w:rsidP="001F3EA6">
      <w:pPr>
        <w:jc w:val="both"/>
        <w:rPr>
          <w:rFonts w:ascii="Calibri" w:hAnsi="Calibri"/>
          <w:sz w:val="20"/>
          <w:szCs w:val="20"/>
        </w:rPr>
      </w:pPr>
    </w:p>
    <w:p w14:paraId="65FCCA30" w14:textId="77777777" w:rsidR="00784275" w:rsidRDefault="00784275" w:rsidP="001F3EA6">
      <w:pPr>
        <w:jc w:val="both"/>
        <w:rPr>
          <w:rFonts w:ascii="Calibri" w:hAnsi="Calibri"/>
          <w:sz w:val="20"/>
          <w:szCs w:val="20"/>
        </w:rPr>
      </w:pPr>
    </w:p>
    <w:p w14:paraId="2DE59344" w14:textId="77777777" w:rsidR="00784275" w:rsidRDefault="00784275" w:rsidP="001F3EA6">
      <w:pPr>
        <w:jc w:val="both"/>
        <w:rPr>
          <w:rFonts w:ascii="Calibri" w:hAnsi="Calibri"/>
          <w:sz w:val="20"/>
          <w:szCs w:val="20"/>
        </w:rPr>
      </w:pPr>
    </w:p>
    <w:p w14:paraId="5B4F6CE5" w14:textId="77777777" w:rsidR="00784275" w:rsidRDefault="00784275" w:rsidP="001F3EA6">
      <w:pPr>
        <w:jc w:val="both"/>
        <w:rPr>
          <w:rFonts w:ascii="Calibri" w:hAnsi="Calibri"/>
          <w:sz w:val="20"/>
          <w:szCs w:val="20"/>
        </w:rPr>
      </w:pPr>
    </w:p>
    <w:p w14:paraId="7C849EBD" w14:textId="77777777" w:rsidR="00784275" w:rsidRDefault="00784275" w:rsidP="001F3EA6">
      <w:pPr>
        <w:jc w:val="both"/>
        <w:rPr>
          <w:rFonts w:ascii="Calibri" w:hAnsi="Calibri"/>
          <w:sz w:val="20"/>
          <w:szCs w:val="20"/>
        </w:rPr>
      </w:pPr>
    </w:p>
    <w:p w14:paraId="1F94D8EE" w14:textId="295D0D6F" w:rsidR="00784275" w:rsidRPr="00784275" w:rsidRDefault="00784275" w:rsidP="00C15060">
      <w:pPr>
        <w:pStyle w:val="Heading1"/>
        <w:jc w:val="center"/>
        <w:rPr>
          <w:rFonts w:eastAsia="Times New Roman"/>
        </w:rPr>
      </w:pPr>
      <w:r w:rsidRPr="00784275">
        <w:rPr>
          <w:rFonts w:eastAsia="Times New Roman"/>
        </w:rPr>
        <w:t xml:space="preserve">Fall 2019 Math 227 </w:t>
      </w:r>
      <w:r w:rsidR="001C754F">
        <w:rPr>
          <w:rFonts w:eastAsia="Times New Roman"/>
        </w:rPr>
        <w:t xml:space="preserve">Student Success </w:t>
      </w:r>
      <w:r w:rsidRPr="00784275">
        <w:rPr>
          <w:rFonts w:eastAsia="Times New Roman"/>
        </w:rPr>
        <w:t>Course Outcomes by Sex</w:t>
      </w:r>
    </w:p>
    <w:p w14:paraId="3B5D712B" w14:textId="368ED2B8" w:rsidR="00784275" w:rsidRDefault="00784275" w:rsidP="00784275">
      <w:pPr>
        <w:jc w:val="center"/>
        <w:rPr>
          <w:rFonts w:ascii="Calibri" w:hAnsi="Calibri"/>
          <w:sz w:val="20"/>
          <w:szCs w:val="20"/>
        </w:rPr>
      </w:pPr>
    </w:p>
    <w:tbl>
      <w:tblPr>
        <w:tblW w:w="10080" w:type="dxa"/>
        <w:jc w:val="center"/>
        <w:tblLook w:val="04A0" w:firstRow="1" w:lastRow="0" w:firstColumn="1" w:lastColumn="0" w:noHBand="0" w:noVBand="1"/>
      </w:tblPr>
      <w:tblGrid>
        <w:gridCol w:w="1780"/>
        <w:gridCol w:w="1780"/>
        <w:gridCol w:w="1300"/>
        <w:gridCol w:w="1320"/>
        <w:gridCol w:w="1300"/>
        <w:gridCol w:w="1300"/>
        <w:gridCol w:w="1300"/>
      </w:tblGrid>
      <w:tr w:rsidR="00784275" w14:paraId="0DF06DE3" w14:textId="77777777" w:rsidTr="003802A6">
        <w:trPr>
          <w:trHeight w:val="320"/>
          <w:tblHeader/>
          <w:jc w:val="center"/>
        </w:trPr>
        <w:tc>
          <w:tcPr>
            <w:tcW w:w="17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3D88F20"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Sex</w:t>
            </w:r>
          </w:p>
        </w:tc>
        <w:tc>
          <w:tcPr>
            <w:tcW w:w="1780" w:type="dxa"/>
            <w:tcBorders>
              <w:top w:val="single" w:sz="4" w:space="0" w:color="auto"/>
              <w:left w:val="nil"/>
              <w:bottom w:val="single" w:sz="4" w:space="0" w:color="auto"/>
              <w:right w:val="single" w:sz="4" w:space="0" w:color="auto"/>
            </w:tcBorders>
            <w:shd w:val="clear" w:color="000000" w:fill="E7E6E6"/>
            <w:noWrap/>
            <w:vAlign w:val="bottom"/>
            <w:hideMark/>
          </w:tcPr>
          <w:p w14:paraId="7296365E" w14:textId="77777777" w:rsid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Successful</w:t>
            </w:r>
          </w:p>
          <w:p w14:paraId="75F776D1" w14:textId="07B0A8E4" w:rsidR="00784275" w:rsidRPr="00784275" w:rsidRDefault="00784275">
            <w:pPr>
              <w:jc w:val="center"/>
              <w:rPr>
                <w:rFonts w:ascii="Calibri" w:eastAsia="Times New Roman" w:hAnsi="Calibri"/>
                <w:b/>
                <w:bCs/>
                <w:color w:val="000000"/>
                <w:sz w:val="20"/>
                <w:szCs w:val="20"/>
              </w:rPr>
            </w:pPr>
            <w:r>
              <w:rPr>
                <w:rFonts w:ascii="Calibri" w:eastAsia="Times New Roman" w:hAnsi="Calibri"/>
                <w:b/>
                <w:bCs/>
                <w:color w:val="000000"/>
                <w:sz w:val="20"/>
                <w:szCs w:val="20"/>
              </w:rPr>
              <w:t>A or B or C</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19638F9"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D</w:t>
            </w:r>
          </w:p>
        </w:tc>
        <w:tc>
          <w:tcPr>
            <w:tcW w:w="1320" w:type="dxa"/>
            <w:tcBorders>
              <w:top w:val="single" w:sz="4" w:space="0" w:color="auto"/>
              <w:left w:val="nil"/>
              <w:bottom w:val="single" w:sz="4" w:space="0" w:color="auto"/>
              <w:right w:val="single" w:sz="4" w:space="0" w:color="auto"/>
            </w:tcBorders>
            <w:shd w:val="clear" w:color="000000" w:fill="E7E6E6"/>
            <w:noWrap/>
            <w:vAlign w:val="bottom"/>
            <w:hideMark/>
          </w:tcPr>
          <w:p w14:paraId="6B146479"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085F62C2"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W</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4E5C5610"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Drop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5E7662"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Total</w:t>
            </w:r>
          </w:p>
        </w:tc>
      </w:tr>
      <w:tr w:rsidR="00784275" w14:paraId="5E015D41" w14:textId="77777777" w:rsidTr="00784275">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BB46099"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Female</w:t>
            </w:r>
          </w:p>
        </w:tc>
        <w:tc>
          <w:tcPr>
            <w:tcW w:w="1780" w:type="dxa"/>
            <w:tcBorders>
              <w:top w:val="nil"/>
              <w:left w:val="nil"/>
              <w:bottom w:val="single" w:sz="4" w:space="0" w:color="auto"/>
              <w:right w:val="single" w:sz="4" w:space="0" w:color="auto"/>
            </w:tcBorders>
            <w:shd w:val="clear" w:color="auto" w:fill="auto"/>
            <w:noWrap/>
            <w:vAlign w:val="bottom"/>
            <w:hideMark/>
          </w:tcPr>
          <w:p w14:paraId="31EAC432"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2879</w:t>
            </w:r>
          </w:p>
        </w:tc>
        <w:tc>
          <w:tcPr>
            <w:tcW w:w="1300" w:type="dxa"/>
            <w:tcBorders>
              <w:top w:val="nil"/>
              <w:left w:val="nil"/>
              <w:bottom w:val="single" w:sz="4" w:space="0" w:color="auto"/>
              <w:right w:val="single" w:sz="4" w:space="0" w:color="auto"/>
            </w:tcBorders>
            <w:shd w:val="clear" w:color="auto" w:fill="auto"/>
            <w:noWrap/>
            <w:vAlign w:val="bottom"/>
            <w:hideMark/>
          </w:tcPr>
          <w:p w14:paraId="16757A3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431</w:t>
            </w:r>
          </w:p>
        </w:tc>
        <w:tc>
          <w:tcPr>
            <w:tcW w:w="1320" w:type="dxa"/>
            <w:tcBorders>
              <w:top w:val="nil"/>
              <w:left w:val="nil"/>
              <w:bottom w:val="single" w:sz="4" w:space="0" w:color="auto"/>
              <w:right w:val="single" w:sz="4" w:space="0" w:color="auto"/>
            </w:tcBorders>
            <w:shd w:val="clear" w:color="auto" w:fill="auto"/>
            <w:noWrap/>
            <w:vAlign w:val="bottom"/>
            <w:hideMark/>
          </w:tcPr>
          <w:p w14:paraId="33DF92B0"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1199</w:t>
            </w:r>
          </w:p>
        </w:tc>
        <w:tc>
          <w:tcPr>
            <w:tcW w:w="1300" w:type="dxa"/>
            <w:tcBorders>
              <w:top w:val="nil"/>
              <w:left w:val="nil"/>
              <w:bottom w:val="single" w:sz="4" w:space="0" w:color="auto"/>
              <w:right w:val="single" w:sz="4" w:space="0" w:color="auto"/>
            </w:tcBorders>
            <w:shd w:val="clear" w:color="auto" w:fill="auto"/>
            <w:noWrap/>
            <w:vAlign w:val="bottom"/>
            <w:hideMark/>
          </w:tcPr>
          <w:p w14:paraId="230B2E93"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1767</w:t>
            </w:r>
          </w:p>
        </w:tc>
        <w:tc>
          <w:tcPr>
            <w:tcW w:w="1300" w:type="dxa"/>
            <w:tcBorders>
              <w:top w:val="nil"/>
              <w:left w:val="nil"/>
              <w:bottom w:val="single" w:sz="4" w:space="0" w:color="auto"/>
              <w:right w:val="single" w:sz="4" w:space="0" w:color="auto"/>
            </w:tcBorders>
            <w:shd w:val="clear" w:color="auto" w:fill="auto"/>
            <w:noWrap/>
            <w:vAlign w:val="bottom"/>
            <w:hideMark/>
          </w:tcPr>
          <w:p w14:paraId="7F067F8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3758A010"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6322</w:t>
            </w:r>
          </w:p>
        </w:tc>
      </w:tr>
      <w:tr w:rsidR="00784275" w14:paraId="2F9D7536" w14:textId="77777777" w:rsidTr="00784275">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5635F7A"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Male</w:t>
            </w:r>
          </w:p>
        </w:tc>
        <w:tc>
          <w:tcPr>
            <w:tcW w:w="1780" w:type="dxa"/>
            <w:tcBorders>
              <w:top w:val="nil"/>
              <w:left w:val="nil"/>
              <w:bottom w:val="single" w:sz="4" w:space="0" w:color="auto"/>
              <w:right w:val="single" w:sz="4" w:space="0" w:color="auto"/>
            </w:tcBorders>
            <w:shd w:val="clear" w:color="auto" w:fill="auto"/>
            <w:noWrap/>
            <w:vAlign w:val="bottom"/>
            <w:hideMark/>
          </w:tcPr>
          <w:p w14:paraId="0052B57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1673</w:t>
            </w:r>
          </w:p>
        </w:tc>
        <w:tc>
          <w:tcPr>
            <w:tcW w:w="1300" w:type="dxa"/>
            <w:tcBorders>
              <w:top w:val="nil"/>
              <w:left w:val="nil"/>
              <w:bottom w:val="single" w:sz="4" w:space="0" w:color="auto"/>
              <w:right w:val="single" w:sz="4" w:space="0" w:color="auto"/>
            </w:tcBorders>
            <w:shd w:val="clear" w:color="auto" w:fill="auto"/>
            <w:noWrap/>
            <w:vAlign w:val="bottom"/>
            <w:hideMark/>
          </w:tcPr>
          <w:p w14:paraId="00098B74"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265</w:t>
            </w:r>
          </w:p>
        </w:tc>
        <w:tc>
          <w:tcPr>
            <w:tcW w:w="1320" w:type="dxa"/>
            <w:tcBorders>
              <w:top w:val="nil"/>
              <w:left w:val="nil"/>
              <w:bottom w:val="single" w:sz="4" w:space="0" w:color="auto"/>
              <w:right w:val="single" w:sz="4" w:space="0" w:color="auto"/>
            </w:tcBorders>
            <w:shd w:val="clear" w:color="auto" w:fill="auto"/>
            <w:noWrap/>
            <w:vAlign w:val="bottom"/>
            <w:hideMark/>
          </w:tcPr>
          <w:p w14:paraId="09378B1B"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810</w:t>
            </w:r>
          </w:p>
        </w:tc>
        <w:tc>
          <w:tcPr>
            <w:tcW w:w="1300" w:type="dxa"/>
            <w:tcBorders>
              <w:top w:val="nil"/>
              <w:left w:val="nil"/>
              <w:bottom w:val="single" w:sz="4" w:space="0" w:color="auto"/>
              <w:right w:val="single" w:sz="4" w:space="0" w:color="auto"/>
            </w:tcBorders>
            <w:shd w:val="clear" w:color="auto" w:fill="auto"/>
            <w:noWrap/>
            <w:vAlign w:val="bottom"/>
            <w:hideMark/>
          </w:tcPr>
          <w:p w14:paraId="32E041D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1219</w:t>
            </w:r>
          </w:p>
        </w:tc>
        <w:tc>
          <w:tcPr>
            <w:tcW w:w="1300" w:type="dxa"/>
            <w:tcBorders>
              <w:top w:val="nil"/>
              <w:left w:val="nil"/>
              <w:bottom w:val="single" w:sz="4" w:space="0" w:color="auto"/>
              <w:right w:val="single" w:sz="4" w:space="0" w:color="auto"/>
            </w:tcBorders>
            <w:shd w:val="clear" w:color="auto" w:fill="auto"/>
            <w:noWrap/>
            <w:vAlign w:val="bottom"/>
            <w:hideMark/>
          </w:tcPr>
          <w:p w14:paraId="604BC888"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5659018D"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3994</w:t>
            </w:r>
          </w:p>
        </w:tc>
      </w:tr>
      <w:tr w:rsidR="00784275" w14:paraId="3BA98D15" w14:textId="77777777" w:rsidTr="00784275">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6A65D2D" w14:textId="77777777" w:rsidR="00784275" w:rsidRPr="00784275" w:rsidRDefault="00784275">
            <w:pPr>
              <w:jc w:val="center"/>
              <w:rPr>
                <w:rFonts w:ascii="Calibri" w:eastAsia="Times New Roman" w:hAnsi="Calibri"/>
                <w:b/>
                <w:bCs/>
                <w:color w:val="000000"/>
                <w:sz w:val="20"/>
                <w:szCs w:val="20"/>
              </w:rPr>
            </w:pPr>
            <w:r w:rsidRPr="00784275">
              <w:rPr>
                <w:rFonts w:ascii="Calibri" w:eastAsia="Times New Roman" w:hAnsi="Calibri"/>
                <w:b/>
                <w:bCs/>
                <w:color w:val="000000"/>
                <w:sz w:val="20"/>
                <w:szCs w:val="20"/>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775168E7"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4552</w:t>
            </w:r>
          </w:p>
        </w:tc>
        <w:tc>
          <w:tcPr>
            <w:tcW w:w="1300" w:type="dxa"/>
            <w:tcBorders>
              <w:top w:val="nil"/>
              <w:left w:val="nil"/>
              <w:bottom w:val="single" w:sz="4" w:space="0" w:color="auto"/>
              <w:right w:val="single" w:sz="4" w:space="0" w:color="auto"/>
            </w:tcBorders>
            <w:shd w:val="clear" w:color="auto" w:fill="auto"/>
            <w:noWrap/>
            <w:vAlign w:val="bottom"/>
            <w:hideMark/>
          </w:tcPr>
          <w:p w14:paraId="093252CB"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696</w:t>
            </w:r>
          </w:p>
        </w:tc>
        <w:tc>
          <w:tcPr>
            <w:tcW w:w="1320" w:type="dxa"/>
            <w:tcBorders>
              <w:top w:val="nil"/>
              <w:left w:val="nil"/>
              <w:bottom w:val="single" w:sz="4" w:space="0" w:color="auto"/>
              <w:right w:val="single" w:sz="4" w:space="0" w:color="auto"/>
            </w:tcBorders>
            <w:shd w:val="clear" w:color="auto" w:fill="auto"/>
            <w:noWrap/>
            <w:vAlign w:val="bottom"/>
            <w:hideMark/>
          </w:tcPr>
          <w:p w14:paraId="6A9EE65F"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2009</w:t>
            </w:r>
          </w:p>
        </w:tc>
        <w:tc>
          <w:tcPr>
            <w:tcW w:w="1300" w:type="dxa"/>
            <w:tcBorders>
              <w:top w:val="nil"/>
              <w:left w:val="nil"/>
              <w:bottom w:val="single" w:sz="4" w:space="0" w:color="auto"/>
              <w:right w:val="single" w:sz="4" w:space="0" w:color="auto"/>
            </w:tcBorders>
            <w:shd w:val="clear" w:color="auto" w:fill="auto"/>
            <w:noWrap/>
            <w:vAlign w:val="bottom"/>
            <w:hideMark/>
          </w:tcPr>
          <w:p w14:paraId="6CF8C64A"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2986</w:t>
            </w:r>
          </w:p>
        </w:tc>
        <w:tc>
          <w:tcPr>
            <w:tcW w:w="1300" w:type="dxa"/>
            <w:tcBorders>
              <w:top w:val="nil"/>
              <w:left w:val="nil"/>
              <w:bottom w:val="single" w:sz="4" w:space="0" w:color="auto"/>
              <w:right w:val="single" w:sz="4" w:space="0" w:color="auto"/>
            </w:tcBorders>
            <w:shd w:val="clear" w:color="auto" w:fill="auto"/>
            <w:noWrap/>
            <w:vAlign w:val="bottom"/>
            <w:hideMark/>
          </w:tcPr>
          <w:p w14:paraId="1EDC07C9"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73</w:t>
            </w:r>
          </w:p>
        </w:tc>
        <w:tc>
          <w:tcPr>
            <w:tcW w:w="1300" w:type="dxa"/>
            <w:tcBorders>
              <w:top w:val="nil"/>
              <w:left w:val="nil"/>
              <w:bottom w:val="single" w:sz="4" w:space="0" w:color="auto"/>
              <w:right w:val="single" w:sz="4" w:space="0" w:color="auto"/>
            </w:tcBorders>
            <w:shd w:val="clear" w:color="auto" w:fill="auto"/>
            <w:noWrap/>
            <w:vAlign w:val="bottom"/>
            <w:hideMark/>
          </w:tcPr>
          <w:p w14:paraId="7A236A14" w14:textId="77777777" w:rsidR="00784275" w:rsidRPr="00784275" w:rsidRDefault="00784275">
            <w:pPr>
              <w:jc w:val="center"/>
              <w:rPr>
                <w:rFonts w:ascii="Calibri" w:eastAsia="Times New Roman" w:hAnsi="Calibri"/>
                <w:color w:val="000000"/>
                <w:sz w:val="20"/>
                <w:szCs w:val="20"/>
              </w:rPr>
            </w:pPr>
            <w:r w:rsidRPr="00784275">
              <w:rPr>
                <w:rFonts w:ascii="Calibri" w:eastAsia="Times New Roman" w:hAnsi="Calibri"/>
                <w:color w:val="000000"/>
                <w:sz w:val="20"/>
                <w:szCs w:val="20"/>
              </w:rPr>
              <w:t>10316</w:t>
            </w:r>
          </w:p>
        </w:tc>
      </w:tr>
    </w:tbl>
    <w:p w14:paraId="06CAC54E" w14:textId="77777777" w:rsidR="00784275" w:rsidRPr="001F3EA6" w:rsidRDefault="00784275" w:rsidP="001F3EA6">
      <w:pPr>
        <w:jc w:val="both"/>
        <w:rPr>
          <w:rFonts w:ascii="Calibri" w:hAnsi="Calibri"/>
          <w:sz w:val="20"/>
          <w:szCs w:val="20"/>
        </w:rPr>
      </w:pPr>
    </w:p>
    <w:p w14:paraId="1DBF334C" w14:textId="77777777" w:rsidR="001F3EA6" w:rsidRDefault="001F3EA6" w:rsidP="001F3EA6">
      <w:pPr>
        <w:jc w:val="both"/>
        <w:rPr>
          <w:rFonts w:ascii="Calibri" w:hAnsi="Calibri"/>
          <w:sz w:val="20"/>
          <w:szCs w:val="20"/>
        </w:rPr>
      </w:pPr>
    </w:p>
    <w:p w14:paraId="01FA1D73" w14:textId="77777777" w:rsidR="00784275" w:rsidRDefault="00784275" w:rsidP="00784275">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73486BD0" w14:textId="238081D7" w:rsidR="00784275" w:rsidRDefault="00784275" w:rsidP="00784275">
      <w:pPr>
        <w:jc w:val="both"/>
        <w:rPr>
          <w:rFonts w:ascii="Calibri" w:hAnsi="Calibri"/>
          <w:sz w:val="20"/>
          <w:szCs w:val="20"/>
        </w:rPr>
      </w:pPr>
    </w:p>
    <w:p w14:paraId="75B2ACB1" w14:textId="591823E6"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Successful?</w:t>
      </w:r>
    </w:p>
    <w:p w14:paraId="5714EEC0" w14:textId="50A6317E"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student is a female?</w:t>
      </w:r>
    </w:p>
    <w:p w14:paraId="0E261AD4" w14:textId="12C5901C"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person is a male?</w:t>
      </w:r>
    </w:p>
    <w:p w14:paraId="260E5F75" w14:textId="7A6D1635" w:rsidR="00784275" w:rsidRDefault="00784275" w:rsidP="00784275">
      <w:pPr>
        <w:pStyle w:val="ListParagraph"/>
        <w:numPr>
          <w:ilvl w:val="0"/>
          <w:numId w:val="4"/>
        </w:numPr>
        <w:jc w:val="both"/>
        <w:rPr>
          <w:rFonts w:ascii="Calibri" w:hAnsi="Calibri"/>
          <w:sz w:val="20"/>
          <w:szCs w:val="20"/>
        </w:rPr>
      </w:pPr>
      <w:r>
        <w:rPr>
          <w:rFonts w:ascii="Calibri" w:hAnsi="Calibri"/>
          <w:sz w:val="20"/>
          <w:szCs w:val="20"/>
        </w:rPr>
        <w:t>Failed?</w:t>
      </w:r>
    </w:p>
    <w:p w14:paraId="403633C6" w14:textId="389C1EFF" w:rsidR="00784275" w:rsidRDefault="00EC6D68" w:rsidP="00784275">
      <w:pPr>
        <w:pStyle w:val="ListParagraph"/>
        <w:numPr>
          <w:ilvl w:val="0"/>
          <w:numId w:val="4"/>
        </w:numPr>
        <w:jc w:val="both"/>
        <w:rPr>
          <w:rFonts w:ascii="Calibri" w:hAnsi="Calibri"/>
          <w:sz w:val="20"/>
          <w:szCs w:val="20"/>
        </w:rPr>
      </w:pPr>
      <w:r>
        <w:rPr>
          <w:rFonts w:ascii="Calibri" w:hAnsi="Calibri"/>
          <w:sz w:val="20"/>
          <w:szCs w:val="20"/>
        </w:rPr>
        <w:t>Unsuccessful (</w:t>
      </w:r>
      <w:r w:rsidR="00784275">
        <w:rPr>
          <w:rFonts w:ascii="Calibri" w:hAnsi="Calibri"/>
          <w:sz w:val="20"/>
          <w:szCs w:val="20"/>
        </w:rPr>
        <w:t>D or F or W or Dropped)?</w:t>
      </w:r>
    </w:p>
    <w:p w14:paraId="585DEC96" w14:textId="014A8B19" w:rsidR="00EC6D68" w:rsidRDefault="00EC6D68" w:rsidP="00784275">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female?</w:t>
      </w:r>
    </w:p>
    <w:p w14:paraId="264A0911" w14:textId="598C47CD" w:rsidR="00EC6D68" w:rsidRDefault="00EC6D68" w:rsidP="00784275">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male?</w:t>
      </w:r>
    </w:p>
    <w:p w14:paraId="24869198" w14:textId="69E0C10C" w:rsidR="00EC6D68" w:rsidRDefault="00EC6D68" w:rsidP="00784275">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 that</w:t>
      </w:r>
      <w:r>
        <w:rPr>
          <w:rFonts w:ascii="Calibri" w:hAnsi="Calibri"/>
          <w:sz w:val="20"/>
          <w:szCs w:val="20"/>
        </w:rPr>
        <w:t xml:space="preserve"> the person is a female?</w:t>
      </w:r>
    </w:p>
    <w:p w14:paraId="02D92F80" w14:textId="0CB78A0A" w:rsidR="00EC6D68" w:rsidRDefault="00EC6D68" w:rsidP="00EC6D68">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w:t>
      </w:r>
      <w:r>
        <w:rPr>
          <w:rFonts w:ascii="Calibri" w:hAnsi="Calibri"/>
          <w:sz w:val="20"/>
          <w:szCs w:val="20"/>
        </w:rPr>
        <w:t xml:space="preserve"> that the person is a male?</w:t>
      </w:r>
    </w:p>
    <w:p w14:paraId="426A8D32" w14:textId="77777777" w:rsidR="00EC6D68" w:rsidRDefault="00EC6D68" w:rsidP="00EC6D68">
      <w:pPr>
        <w:jc w:val="both"/>
        <w:rPr>
          <w:rFonts w:ascii="Calibri" w:hAnsi="Calibri"/>
          <w:sz w:val="20"/>
          <w:szCs w:val="20"/>
        </w:rPr>
      </w:pPr>
    </w:p>
    <w:p w14:paraId="68D29CDE" w14:textId="051604A9" w:rsidR="00EC6D68" w:rsidRDefault="00EC6D68" w:rsidP="00EC6D68">
      <w:pPr>
        <w:pStyle w:val="ListParagraph"/>
        <w:numPr>
          <w:ilvl w:val="0"/>
          <w:numId w:val="16"/>
        </w:numPr>
        <w:jc w:val="both"/>
        <w:rPr>
          <w:rFonts w:ascii="Calibri" w:hAnsi="Calibri"/>
          <w:sz w:val="20"/>
          <w:szCs w:val="20"/>
        </w:rPr>
      </w:pPr>
      <w:r>
        <w:rPr>
          <w:rFonts w:ascii="Calibri" w:hAnsi="Calibri"/>
          <w:sz w:val="20"/>
          <w:szCs w:val="20"/>
        </w:rPr>
        <w:t>Which sex is more likely to be successful? Explain why?</w:t>
      </w:r>
    </w:p>
    <w:p w14:paraId="5758CF50" w14:textId="7E03FDBC" w:rsidR="00EC6D68" w:rsidRDefault="00EC6D68" w:rsidP="00EC6D68">
      <w:pPr>
        <w:pStyle w:val="ListParagraph"/>
        <w:numPr>
          <w:ilvl w:val="0"/>
          <w:numId w:val="16"/>
        </w:numPr>
        <w:jc w:val="both"/>
        <w:rPr>
          <w:rFonts w:ascii="Calibri" w:hAnsi="Calibri"/>
          <w:sz w:val="20"/>
          <w:szCs w:val="20"/>
        </w:rPr>
      </w:pPr>
      <w:r>
        <w:rPr>
          <w:rFonts w:ascii="Calibri" w:hAnsi="Calibri"/>
          <w:sz w:val="20"/>
          <w:szCs w:val="20"/>
        </w:rPr>
        <w:t>Which sex is more likely to be unsuccessful? Explain why?</w:t>
      </w:r>
    </w:p>
    <w:p w14:paraId="245C24FF" w14:textId="77777777" w:rsidR="00EC6D68" w:rsidRDefault="00EC6D68" w:rsidP="00EC6D68">
      <w:pPr>
        <w:jc w:val="both"/>
        <w:rPr>
          <w:rFonts w:ascii="Calibri" w:hAnsi="Calibri"/>
          <w:sz w:val="20"/>
          <w:szCs w:val="20"/>
        </w:rPr>
      </w:pPr>
    </w:p>
    <w:p w14:paraId="7C2A6F69" w14:textId="77777777" w:rsidR="00214E65" w:rsidRDefault="00214E65" w:rsidP="00EC6D68">
      <w:pPr>
        <w:jc w:val="both"/>
        <w:rPr>
          <w:rFonts w:ascii="Calibri" w:hAnsi="Calibri"/>
          <w:sz w:val="20"/>
          <w:szCs w:val="20"/>
        </w:rPr>
      </w:pPr>
    </w:p>
    <w:p w14:paraId="03010622" w14:textId="77777777" w:rsidR="00214E65" w:rsidRDefault="00214E65" w:rsidP="00EC6D68">
      <w:pPr>
        <w:jc w:val="both"/>
        <w:rPr>
          <w:rFonts w:ascii="Calibri" w:hAnsi="Calibri"/>
          <w:sz w:val="20"/>
          <w:szCs w:val="20"/>
        </w:rPr>
      </w:pPr>
    </w:p>
    <w:p w14:paraId="59550AE9" w14:textId="77777777" w:rsidR="00214E65" w:rsidRDefault="00214E65" w:rsidP="00EC6D68">
      <w:pPr>
        <w:jc w:val="both"/>
        <w:rPr>
          <w:rFonts w:ascii="Calibri" w:hAnsi="Calibri"/>
          <w:sz w:val="20"/>
          <w:szCs w:val="20"/>
        </w:rPr>
      </w:pPr>
    </w:p>
    <w:p w14:paraId="2E906E34" w14:textId="77777777" w:rsidR="00214E65" w:rsidRDefault="00214E65" w:rsidP="00EC6D68">
      <w:pPr>
        <w:jc w:val="both"/>
        <w:rPr>
          <w:rFonts w:ascii="Calibri" w:hAnsi="Calibri"/>
          <w:sz w:val="20"/>
          <w:szCs w:val="20"/>
        </w:rPr>
      </w:pPr>
    </w:p>
    <w:p w14:paraId="75E09E66" w14:textId="77777777" w:rsidR="00214E65" w:rsidRDefault="00214E65" w:rsidP="00EC6D68">
      <w:pPr>
        <w:jc w:val="both"/>
        <w:rPr>
          <w:rFonts w:ascii="Calibri" w:hAnsi="Calibri"/>
          <w:sz w:val="20"/>
          <w:szCs w:val="20"/>
        </w:rPr>
      </w:pPr>
    </w:p>
    <w:p w14:paraId="4529A345" w14:textId="77777777" w:rsidR="00214E65" w:rsidRDefault="00214E65" w:rsidP="00EC6D68">
      <w:pPr>
        <w:jc w:val="both"/>
        <w:rPr>
          <w:rFonts w:ascii="Calibri" w:hAnsi="Calibri"/>
          <w:sz w:val="20"/>
          <w:szCs w:val="20"/>
        </w:rPr>
      </w:pPr>
    </w:p>
    <w:p w14:paraId="69695D6A" w14:textId="77777777" w:rsidR="00214E65" w:rsidRDefault="00214E65" w:rsidP="00EC6D68">
      <w:pPr>
        <w:jc w:val="both"/>
        <w:rPr>
          <w:rFonts w:ascii="Calibri" w:hAnsi="Calibri"/>
          <w:sz w:val="20"/>
          <w:szCs w:val="20"/>
        </w:rPr>
      </w:pPr>
    </w:p>
    <w:p w14:paraId="0A319310" w14:textId="77777777" w:rsidR="00214E65" w:rsidRDefault="00214E65" w:rsidP="00EC6D68">
      <w:pPr>
        <w:jc w:val="both"/>
        <w:rPr>
          <w:rFonts w:ascii="Calibri" w:hAnsi="Calibri"/>
          <w:sz w:val="20"/>
          <w:szCs w:val="20"/>
        </w:rPr>
      </w:pPr>
    </w:p>
    <w:p w14:paraId="2AE38157" w14:textId="77777777" w:rsidR="00214E65" w:rsidRDefault="00214E65" w:rsidP="00EC6D68">
      <w:pPr>
        <w:jc w:val="both"/>
        <w:rPr>
          <w:rFonts w:ascii="Calibri" w:hAnsi="Calibri"/>
          <w:sz w:val="20"/>
          <w:szCs w:val="20"/>
        </w:rPr>
      </w:pPr>
    </w:p>
    <w:p w14:paraId="74E5A6BE" w14:textId="77777777" w:rsidR="00214E65" w:rsidRDefault="00214E65" w:rsidP="00EC6D68">
      <w:pPr>
        <w:jc w:val="both"/>
        <w:rPr>
          <w:rFonts w:ascii="Calibri" w:hAnsi="Calibri"/>
          <w:sz w:val="20"/>
          <w:szCs w:val="20"/>
        </w:rPr>
      </w:pPr>
    </w:p>
    <w:p w14:paraId="293AB372" w14:textId="77777777" w:rsidR="00214E65" w:rsidRDefault="00214E65" w:rsidP="00EC6D68">
      <w:pPr>
        <w:jc w:val="both"/>
        <w:rPr>
          <w:rFonts w:ascii="Calibri" w:hAnsi="Calibri"/>
          <w:sz w:val="20"/>
          <w:szCs w:val="20"/>
        </w:rPr>
      </w:pPr>
    </w:p>
    <w:p w14:paraId="4C02EFF5" w14:textId="77777777" w:rsidR="00214E65" w:rsidRDefault="00214E65" w:rsidP="00EC6D68">
      <w:pPr>
        <w:jc w:val="both"/>
        <w:rPr>
          <w:rFonts w:ascii="Calibri" w:hAnsi="Calibri"/>
          <w:sz w:val="20"/>
          <w:szCs w:val="20"/>
        </w:rPr>
      </w:pPr>
    </w:p>
    <w:p w14:paraId="27BC7826" w14:textId="77777777" w:rsidR="00214E65" w:rsidRDefault="00214E65" w:rsidP="00EC6D68">
      <w:pPr>
        <w:jc w:val="both"/>
        <w:rPr>
          <w:rFonts w:ascii="Calibri" w:hAnsi="Calibri"/>
          <w:sz w:val="20"/>
          <w:szCs w:val="20"/>
        </w:rPr>
      </w:pPr>
    </w:p>
    <w:p w14:paraId="045A2419" w14:textId="77777777" w:rsidR="00214E65" w:rsidRDefault="00214E65" w:rsidP="00EC6D68">
      <w:pPr>
        <w:jc w:val="both"/>
        <w:rPr>
          <w:rFonts w:ascii="Calibri" w:hAnsi="Calibri"/>
          <w:sz w:val="20"/>
          <w:szCs w:val="20"/>
        </w:rPr>
      </w:pPr>
    </w:p>
    <w:p w14:paraId="112781D7" w14:textId="77777777" w:rsidR="00214E65" w:rsidRDefault="00214E65" w:rsidP="00EC6D68">
      <w:pPr>
        <w:jc w:val="both"/>
        <w:rPr>
          <w:rFonts w:ascii="Calibri" w:hAnsi="Calibri"/>
          <w:sz w:val="20"/>
          <w:szCs w:val="20"/>
        </w:rPr>
      </w:pPr>
    </w:p>
    <w:p w14:paraId="33ACD5C5" w14:textId="77777777" w:rsidR="00214E65" w:rsidRDefault="00214E65" w:rsidP="00EC6D68">
      <w:pPr>
        <w:jc w:val="both"/>
        <w:rPr>
          <w:rFonts w:ascii="Calibri" w:hAnsi="Calibri"/>
          <w:sz w:val="20"/>
          <w:szCs w:val="20"/>
        </w:rPr>
      </w:pPr>
    </w:p>
    <w:p w14:paraId="0891B70B" w14:textId="77777777" w:rsidR="00214E65" w:rsidRDefault="00214E65" w:rsidP="00EC6D68">
      <w:pPr>
        <w:jc w:val="both"/>
        <w:rPr>
          <w:rFonts w:ascii="Calibri" w:hAnsi="Calibri"/>
          <w:sz w:val="20"/>
          <w:szCs w:val="20"/>
        </w:rPr>
      </w:pPr>
    </w:p>
    <w:p w14:paraId="5927D79E" w14:textId="77777777" w:rsidR="00214E65" w:rsidRDefault="00214E65" w:rsidP="00EC6D68">
      <w:pPr>
        <w:jc w:val="both"/>
        <w:rPr>
          <w:rFonts w:ascii="Calibri" w:hAnsi="Calibri"/>
          <w:sz w:val="20"/>
          <w:szCs w:val="20"/>
        </w:rPr>
      </w:pPr>
    </w:p>
    <w:p w14:paraId="6887B232" w14:textId="77777777" w:rsidR="00214E65" w:rsidRDefault="00214E65" w:rsidP="00EC6D68">
      <w:pPr>
        <w:jc w:val="both"/>
        <w:rPr>
          <w:rFonts w:ascii="Calibri" w:hAnsi="Calibri"/>
          <w:sz w:val="20"/>
          <w:szCs w:val="20"/>
        </w:rPr>
      </w:pPr>
    </w:p>
    <w:p w14:paraId="38CC1449" w14:textId="77777777" w:rsidR="00214E65" w:rsidRDefault="00214E65" w:rsidP="00EC6D68">
      <w:pPr>
        <w:jc w:val="both"/>
        <w:rPr>
          <w:rFonts w:ascii="Calibri" w:hAnsi="Calibri"/>
          <w:sz w:val="20"/>
          <w:szCs w:val="20"/>
        </w:rPr>
      </w:pPr>
    </w:p>
    <w:p w14:paraId="0833127C" w14:textId="77777777" w:rsidR="00214E65" w:rsidRDefault="00214E65" w:rsidP="00EC6D68">
      <w:pPr>
        <w:jc w:val="both"/>
        <w:rPr>
          <w:rFonts w:ascii="Calibri" w:hAnsi="Calibri"/>
          <w:sz w:val="20"/>
          <w:szCs w:val="20"/>
        </w:rPr>
      </w:pPr>
    </w:p>
    <w:p w14:paraId="2A58C9FC" w14:textId="77777777" w:rsidR="00214E65" w:rsidRDefault="00214E65" w:rsidP="00EC6D68">
      <w:pPr>
        <w:jc w:val="both"/>
        <w:rPr>
          <w:rFonts w:ascii="Calibri" w:hAnsi="Calibri"/>
          <w:sz w:val="20"/>
          <w:szCs w:val="20"/>
        </w:rPr>
      </w:pPr>
    </w:p>
    <w:p w14:paraId="2B497F19" w14:textId="77777777" w:rsidR="00214E65" w:rsidRDefault="00214E65" w:rsidP="00EC6D68">
      <w:pPr>
        <w:jc w:val="both"/>
        <w:rPr>
          <w:rFonts w:ascii="Calibri" w:hAnsi="Calibri"/>
          <w:sz w:val="20"/>
          <w:szCs w:val="20"/>
        </w:rPr>
      </w:pPr>
    </w:p>
    <w:p w14:paraId="3D9D9E8D" w14:textId="77777777" w:rsidR="00214E65" w:rsidRDefault="00214E65" w:rsidP="00EC6D68">
      <w:pPr>
        <w:jc w:val="both"/>
        <w:rPr>
          <w:rFonts w:ascii="Calibri" w:hAnsi="Calibri"/>
          <w:sz w:val="20"/>
          <w:szCs w:val="20"/>
        </w:rPr>
      </w:pPr>
    </w:p>
    <w:p w14:paraId="28B4170C" w14:textId="2E57DF9E" w:rsidR="00214E65" w:rsidRPr="008A5430" w:rsidRDefault="00214E65" w:rsidP="00C15060">
      <w:pPr>
        <w:pStyle w:val="Heading1"/>
        <w:jc w:val="center"/>
        <w:rPr>
          <w:rFonts w:eastAsia="Times New Roman"/>
        </w:rPr>
      </w:pPr>
      <w:r w:rsidRPr="008A5430">
        <w:rPr>
          <w:rFonts w:eastAsia="Times New Roman"/>
        </w:rPr>
        <w:t>Fall 201</w:t>
      </w:r>
      <w:r>
        <w:rPr>
          <w:rFonts w:eastAsia="Times New Roman"/>
        </w:rPr>
        <w:t>8</w:t>
      </w:r>
      <w:r w:rsidRPr="008A5430">
        <w:rPr>
          <w:rFonts w:eastAsia="Times New Roman"/>
        </w:rPr>
        <w:t xml:space="preserve"> Math 227 </w:t>
      </w:r>
      <w:r>
        <w:rPr>
          <w:rFonts w:eastAsia="Times New Roman"/>
        </w:rPr>
        <w:t xml:space="preserve">Student Success </w:t>
      </w:r>
      <w:r w:rsidRPr="008A5430">
        <w:rPr>
          <w:rFonts w:eastAsia="Times New Roman"/>
        </w:rPr>
        <w:t>Course Outcomes by Ethnicity</w:t>
      </w:r>
    </w:p>
    <w:p w14:paraId="1A72790C" w14:textId="77777777" w:rsidR="00214E65" w:rsidRDefault="00214E65" w:rsidP="00EC6D68">
      <w:pPr>
        <w:jc w:val="both"/>
        <w:rPr>
          <w:rFonts w:ascii="Calibri" w:hAnsi="Calibri"/>
          <w:sz w:val="20"/>
          <w:szCs w:val="20"/>
        </w:rPr>
      </w:pPr>
    </w:p>
    <w:p w14:paraId="7C44CFF3" w14:textId="77777777" w:rsidR="00EC6D68" w:rsidRPr="00EC6D68" w:rsidRDefault="00EC6D68" w:rsidP="00EC6D68">
      <w:pPr>
        <w:jc w:val="both"/>
        <w:rPr>
          <w:rFonts w:ascii="Calibri" w:hAnsi="Calibri"/>
          <w:sz w:val="20"/>
          <w:szCs w:val="20"/>
        </w:rPr>
      </w:pPr>
    </w:p>
    <w:tbl>
      <w:tblPr>
        <w:tblW w:w="10740" w:type="dxa"/>
        <w:jc w:val="center"/>
        <w:tblLook w:val="04A0" w:firstRow="1" w:lastRow="0" w:firstColumn="1" w:lastColumn="0" w:noHBand="0" w:noVBand="1"/>
      </w:tblPr>
      <w:tblGrid>
        <w:gridCol w:w="2260"/>
        <w:gridCol w:w="1780"/>
        <w:gridCol w:w="1500"/>
        <w:gridCol w:w="1300"/>
        <w:gridCol w:w="1300"/>
        <w:gridCol w:w="1300"/>
        <w:gridCol w:w="1300"/>
      </w:tblGrid>
      <w:tr w:rsidR="00073DB3" w:rsidRPr="00073DB3" w14:paraId="72A96E88" w14:textId="77777777" w:rsidTr="003802A6">
        <w:trPr>
          <w:trHeight w:val="320"/>
          <w:tblHeader/>
          <w:jc w:val="center"/>
        </w:trPr>
        <w:tc>
          <w:tcPr>
            <w:tcW w:w="22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C2EFD8A"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Ethnicity</w:t>
            </w:r>
          </w:p>
        </w:tc>
        <w:tc>
          <w:tcPr>
            <w:tcW w:w="1780" w:type="dxa"/>
            <w:tcBorders>
              <w:top w:val="single" w:sz="4" w:space="0" w:color="auto"/>
              <w:left w:val="nil"/>
              <w:bottom w:val="single" w:sz="4" w:space="0" w:color="auto"/>
              <w:right w:val="single" w:sz="4" w:space="0" w:color="auto"/>
            </w:tcBorders>
            <w:shd w:val="clear" w:color="000000" w:fill="E7E6E6"/>
            <w:noWrap/>
            <w:vAlign w:val="bottom"/>
            <w:hideMark/>
          </w:tcPr>
          <w:p w14:paraId="61C19563"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Successful</w:t>
            </w:r>
          </w:p>
        </w:tc>
        <w:tc>
          <w:tcPr>
            <w:tcW w:w="1500" w:type="dxa"/>
            <w:tcBorders>
              <w:top w:val="single" w:sz="4" w:space="0" w:color="auto"/>
              <w:left w:val="nil"/>
              <w:bottom w:val="single" w:sz="4" w:space="0" w:color="auto"/>
              <w:right w:val="single" w:sz="4" w:space="0" w:color="auto"/>
            </w:tcBorders>
            <w:shd w:val="clear" w:color="000000" w:fill="E7E6E6"/>
            <w:noWrap/>
            <w:vAlign w:val="bottom"/>
            <w:hideMark/>
          </w:tcPr>
          <w:p w14:paraId="5A8CD35A"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794FC1C"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5998A4E6" w14:textId="1C33E260" w:rsidR="00073DB3" w:rsidRPr="00073DB3" w:rsidRDefault="00073DB3" w:rsidP="00073DB3">
            <w:pPr>
              <w:jc w:val="center"/>
              <w:rPr>
                <w:rFonts w:ascii="Calibri" w:hAnsi="Calibri"/>
                <w:b/>
                <w:bCs/>
                <w:sz w:val="20"/>
                <w:szCs w:val="20"/>
              </w:rPr>
            </w:pPr>
            <w:r w:rsidRPr="00073DB3">
              <w:rPr>
                <w:rFonts w:ascii="Calibri" w:hAnsi="Calibri"/>
                <w:b/>
                <w:bCs/>
                <w:sz w:val="20"/>
                <w:szCs w:val="20"/>
              </w:rPr>
              <w:t>W</w:t>
            </w:r>
          </w:p>
        </w:tc>
        <w:tc>
          <w:tcPr>
            <w:tcW w:w="1300" w:type="dxa"/>
            <w:tcBorders>
              <w:top w:val="single" w:sz="4" w:space="0" w:color="auto"/>
              <w:left w:val="nil"/>
              <w:bottom w:val="single" w:sz="4" w:space="0" w:color="auto"/>
              <w:right w:val="nil"/>
            </w:tcBorders>
            <w:shd w:val="clear" w:color="000000" w:fill="E7E6E6"/>
            <w:noWrap/>
            <w:vAlign w:val="bottom"/>
            <w:hideMark/>
          </w:tcPr>
          <w:p w14:paraId="4FFAE684"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Drop</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A436C"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Total</w:t>
            </w:r>
          </w:p>
        </w:tc>
      </w:tr>
      <w:tr w:rsidR="00073DB3" w:rsidRPr="00073DB3" w14:paraId="03A587B7"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902519D"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American Indian</w:t>
            </w:r>
          </w:p>
        </w:tc>
        <w:tc>
          <w:tcPr>
            <w:tcW w:w="1780" w:type="dxa"/>
            <w:tcBorders>
              <w:top w:val="nil"/>
              <w:left w:val="nil"/>
              <w:bottom w:val="single" w:sz="4" w:space="0" w:color="auto"/>
              <w:right w:val="single" w:sz="4" w:space="0" w:color="auto"/>
            </w:tcBorders>
            <w:shd w:val="clear" w:color="auto" w:fill="auto"/>
            <w:noWrap/>
            <w:vAlign w:val="bottom"/>
            <w:hideMark/>
          </w:tcPr>
          <w:p w14:paraId="1901D7C4" w14:textId="77777777" w:rsidR="00073DB3" w:rsidRPr="00073DB3" w:rsidRDefault="00073DB3" w:rsidP="00073DB3">
            <w:pPr>
              <w:jc w:val="center"/>
              <w:rPr>
                <w:rFonts w:ascii="Calibri" w:hAnsi="Calibri"/>
                <w:sz w:val="20"/>
                <w:szCs w:val="20"/>
              </w:rPr>
            </w:pPr>
            <w:r w:rsidRPr="00073DB3">
              <w:rPr>
                <w:rFonts w:ascii="Calibri" w:hAnsi="Calibri"/>
                <w:sz w:val="20"/>
                <w:szCs w:val="20"/>
              </w:rPr>
              <w:t>3</w:t>
            </w:r>
          </w:p>
        </w:tc>
        <w:tc>
          <w:tcPr>
            <w:tcW w:w="1500" w:type="dxa"/>
            <w:tcBorders>
              <w:top w:val="nil"/>
              <w:left w:val="nil"/>
              <w:bottom w:val="single" w:sz="4" w:space="0" w:color="auto"/>
              <w:right w:val="single" w:sz="4" w:space="0" w:color="auto"/>
            </w:tcBorders>
            <w:shd w:val="clear" w:color="auto" w:fill="auto"/>
            <w:noWrap/>
            <w:vAlign w:val="bottom"/>
            <w:hideMark/>
          </w:tcPr>
          <w:p w14:paraId="76BF4AF9"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3AC2B52" w14:textId="77777777" w:rsidR="00073DB3" w:rsidRPr="00073DB3" w:rsidRDefault="00073DB3" w:rsidP="00073DB3">
            <w:pPr>
              <w:jc w:val="center"/>
              <w:rPr>
                <w:rFonts w:ascii="Calibri" w:hAnsi="Calibri"/>
                <w:sz w:val="20"/>
                <w:szCs w:val="20"/>
              </w:rPr>
            </w:pPr>
            <w:r w:rsidRPr="00073DB3">
              <w:rPr>
                <w:rFonts w:ascii="Calibri" w:hAnsi="Calibri"/>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14:paraId="1F069BD1" w14:textId="77777777" w:rsidR="00073DB3" w:rsidRPr="00073DB3" w:rsidRDefault="00073DB3" w:rsidP="00073DB3">
            <w:pPr>
              <w:jc w:val="center"/>
              <w:rPr>
                <w:rFonts w:ascii="Calibri" w:hAnsi="Calibri"/>
                <w:sz w:val="20"/>
                <w:szCs w:val="20"/>
              </w:rPr>
            </w:pPr>
            <w:r w:rsidRPr="00073DB3">
              <w:rPr>
                <w:rFonts w:ascii="Calibri" w:hAnsi="Calibri"/>
                <w:sz w:val="20"/>
                <w:szCs w:val="20"/>
              </w:rPr>
              <w:t>3</w:t>
            </w:r>
          </w:p>
        </w:tc>
        <w:tc>
          <w:tcPr>
            <w:tcW w:w="1300" w:type="dxa"/>
            <w:tcBorders>
              <w:top w:val="nil"/>
              <w:left w:val="nil"/>
              <w:bottom w:val="single" w:sz="4" w:space="0" w:color="auto"/>
              <w:right w:val="nil"/>
            </w:tcBorders>
            <w:shd w:val="clear" w:color="auto" w:fill="auto"/>
            <w:noWrap/>
            <w:vAlign w:val="bottom"/>
            <w:hideMark/>
          </w:tcPr>
          <w:p w14:paraId="5B946F26"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78F6EB" w14:textId="77777777" w:rsidR="00073DB3" w:rsidRPr="00073DB3" w:rsidRDefault="00073DB3" w:rsidP="00073DB3">
            <w:pPr>
              <w:jc w:val="center"/>
              <w:rPr>
                <w:rFonts w:ascii="Calibri" w:hAnsi="Calibri"/>
                <w:sz w:val="20"/>
                <w:szCs w:val="20"/>
              </w:rPr>
            </w:pPr>
            <w:r w:rsidRPr="00073DB3">
              <w:rPr>
                <w:rFonts w:ascii="Calibri" w:hAnsi="Calibri"/>
                <w:sz w:val="20"/>
                <w:szCs w:val="20"/>
              </w:rPr>
              <w:t>10</w:t>
            </w:r>
          </w:p>
        </w:tc>
      </w:tr>
      <w:tr w:rsidR="00073DB3" w:rsidRPr="00073DB3" w14:paraId="19FC5420"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054320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Asian</w:t>
            </w:r>
          </w:p>
        </w:tc>
        <w:tc>
          <w:tcPr>
            <w:tcW w:w="1780" w:type="dxa"/>
            <w:tcBorders>
              <w:top w:val="nil"/>
              <w:left w:val="nil"/>
              <w:bottom w:val="single" w:sz="4" w:space="0" w:color="auto"/>
              <w:right w:val="single" w:sz="4" w:space="0" w:color="auto"/>
            </w:tcBorders>
            <w:shd w:val="clear" w:color="auto" w:fill="auto"/>
            <w:noWrap/>
            <w:vAlign w:val="bottom"/>
            <w:hideMark/>
          </w:tcPr>
          <w:p w14:paraId="390EFE85" w14:textId="77777777" w:rsidR="00073DB3" w:rsidRPr="00073DB3" w:rsidRDefault="00073DB3" w:rsidP="00073DB3">
            <w:pPr>
              <w:jc w:val="center"/>
              <w:rPr>
                <w:rFonts w:ascii="Calibri" w:hAnsi="Calibri"/>
                <w:sz w:val="20"/>
                <w:szCs w:val="20"/>
              </w:rPr>
            </w:pPr>
            <w:r w:rsidRPr="00073DB3">
              <w:rPr>
                <w:rFonts w:ascii="Calibri" w:hAnsi="Calibri"/>
                <w:sz w:val="20"/>
                <w:szCs w:val="20"/>
              </w:rPr>
              <w:t>314</w:t>
            </w:r>
          </w:p>
        </w:tc>
        <w:tc>
          <w:tcPr>
            <w:tcW w:w="1500" w:type="dxa"/>
            <w:tcBorders>
              <w:top w:val="nil"/>
              <w:left w:val="nil"/>
              <w:bottom w:val="single" w:sz="4" w:space="0" w:color="auto"/>
              <w:right w:val="single" w:sz="4" w:space="0" w:color="auto"/>
            </w:tcBorders>
            <w:shd w:val="clear" w:color="auto" w:fill="auto"/>
            <w:noWrap/>
            <w:vAlign w:val="bottom"/>
            <w:hideMark/>
          </w:tcPr>
          <w:p w14:paraId="0F4709F7" w14:textId="77777777" w:rsidR="00073DB3" w:rsidRPr="00073DB3" w:rsidRDefault="00073DB3" w:rsidP="00073DB3">
            <w:pPr>
              <w:jc w:val="center"/>
              <w:rPr>
                <w:rFonts w:ascii="Calibri" w:hAnsi="Calibri"/>
                <w:sz w:val="20"/>
                <w:szCs w:val="20"/>
              </w:rPr>
            </w:pPr>
            <w:r w:rsidRPr="00073DB3">
              <w:rPr>
                <w:rFonts w:ascii="Calibri" w:hAnsi="Calibri"/>
                <w:sz w:val="20"/>
                <w:szCs w:val="2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3355FBD5" w14:textId="77777777" w:rsidR="00073DB3" w:rsidRPr="00073DB3" w:rsidRDefault="00073DB3" w:rsidP="00073DB3">
            <w:pPr>
              <w:jc w:val="center"/>
              <w:rPr>
                <w:rFonts w:ascii="Calibri" w:hAnsi="Calibri"/>
                <w:sz w:val="20"/>
                <w:szCs w:val="20"/>
              </w:rPr>
            </w:pPr>
            <w:r w:rsidRPr="00073DB3">
              <w:rPr>
                <w:rFonts w:ascii="Calibri" w:hAnsi="Calibri"/>
                <w:sz w:val="20"/>
                <w:szCs w:val="20"/>
              </w:rPr>
              <w:t>42</w:t>
            </w:r>
          </w:p>
        </w:tc>
        <w:tc>
          <w:tcPr>
            <w:tcW w:w="1300" w:type="dxa"/>
            <w:tcBorders>
              <w:top w:val="nil"/>
              <w:left w:val="nil"/>
              <w:bottom w:val="single" w:sz="4" w:space="0" w:color="auto"/>
              <w:right w:val="single" w:sz="4" w:space="0" w:color="auto"/>
            </w:tcBorders>
            <w:shd w:val="clear" w:color="auto" w:fill="auto"/>
            <w:noWrap/>
            <w:vAlign w:val="bottom"/>
            <w:hideMark/>
          </w:tcPr>
          <w:p w14:paraId="04AAEF94" w14:textId="77777777" w:rsidR="00073DB3" w:rsidRPr="00073DB3" w:rsidRDefault="00073DB3" w:rsidP="00073DB3">
            <w:pPr>
              <w:jc w:val="center"/>
              <w:rPr>
                <w:rFonts w:ascii="Calibri" w:hAnsi="Calibri"/>
                <w:sz w:val="20"/>
                <w:szCs w:val="20"/>
              </w:rPr>
            </w:pPr>
            <w:r w:rsidRPr="00073DB3">
              <w:rPr>
                <w:rFonts w:ascii="Calibri" w:hAnsi="Calibri"/>
                <w:sz w:val="20"/>
                <w:szCs w:val="20"/>
              </w:rPr>
              <w:t>65</w:t>
            </w:r>
          </w:p>
        </w:tc>
        <w:tc>
          <w:tcPr>
            <w:tcW w:w="1300" w:type="dxa"/>
            <w:tcBorders>
              <w:top w:val="nil"/>
              <w:left w:val="nil"/>
              <w:bottom w:val="single" w:sz="4" w:space="0" w:color="auto"/>
              <w:right w:val="nil"/>
            </w:tcBorders>
            <w:shd w:val="clear" w:color="auto" w:fill="auto"/>
            <w:noWrap/>
            <w:vAlign w:val="bottom"/>
            <w:hideMark/>
          </w:tcPr>
          <w:p w14:paraId="2CB5A209" w14:textId="77777777" w:rsidR="00073DB3" w:rsidRPr="00073DB3" w:rsidRDefault="00073DB3" w:rsidP="00073DB3">
            <w:pPr>
              <w:jc w:val="center"/>
              <w:rPr>
                <w:rFonts w:ascii="Calibri" w:hAnsi="Calibri"/>
                <w:sz w:val="20"/>
                <w:szCs w:val="20"/>
              </w:rPr>
            </w:pPr>
            <w:r w:rsidRPr="00073DB3">
              <w:rPr>
                <w:rFonts w:ascii="Calibri" w:hAnsi="Calibri"/>
                <w:sz w:val="20"/>
                <w:szCs w:val="20"/>
              </w:rPr>
              <w:t>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15FF9F" w14:textId="77777777" w:rsidR="00073DB3" w:rsidRPr="00073DB3" w:rsidRDefault="00073DB3" w:rsidP="00073DB3">
            <w:pPr>
              <w:jc w:val="center"/>
              <w:rPr>
                <w:rFonts w:ascii="Calibri" w:hAnsi="Calibri"/>
                <w:sz w:val="20"/>
                <w:szCs w:val="20"/>
              </w:rPr>
            </w:pPr>
            <w:r w:rsidRPr="00073DB3">
              <w:rPr>
                <w:rFonts w:ascii="Calibri" w:hAnsi="Calibri"/>
                <w:sz w:val="20"/>
                <w:szCs w:val="20"/>
              </w:rPr>
              <w:t>437</w:t>
            </w:r>
          </w:p>
        </w:tc>
      </w:tr>
      <w:tr w:rsidR="00073DB3" w:rsidRPr="00073DB3" w14:paraId="46F51C9F"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0340F8B"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Black</w:t>
            </w:r>
          </w:p>
        </w:tc>
        <w:tc>
          <w:tcPr>
            <w:tcW w:w="1780" w:type="dxa"/>
            <w:tcBorders>
              <w:top w:val="nil"/>
              <w:left w:val="nil"/>
              <w:bottom w:val="single" w:sz="4" w:space="0" w:color="auto"/>
              <w:right w:val="single" w:sz="4" w:space="0" w:color="auto"/>
            </w:tcBorders>
            <w:shd w:val="clear" w:color="auto" w:fill="auto"/>
            <w:noWrap/>
            <w:vAlign w:val="bottom"/>
            <w:hideMark/>
          </w:tcPr>
          <w:p w14:paraId="6844F8A6" w14:textId="77777777" w:rsidR="00073DB3" w:rsidRPr="00073DB3" w:rsidRDefault="00073DB3" w:rsidP="00073DB3">
            <w:pPr>
              <w:jc w:val="center"/>
              <w:rPr>
                <w:rFonts w:ascii="Calibri" w:hAnsi="Calibri"/>
                <w:sz w:val="20"/>
                <w:szCs w:val="20"/>
              </w:rPr>
            </w:pPr>
            <w:r w:rsidRPr="00073DB3">
              <w:rPr>
                <w:rFonts w:ascii="Calibri" w:hAnsi="Calibri"/>
                <w:sz w:val="20"/>
                <w:szCs w:val="20"/>
              </w:rPr>
              <w:t>228</w:t>
            </w:r>
          </w:p>
        </w:tc>
        <w:tc>
          <w:tcPr>
            <w:tcW w:w="1500" w:type="dxa"/>
            <w:tcBorders>
              <w:top w:val="nil"/>
              <w:left w:val="nil"/>
              <w:bottom w:val="single" w:sz="4" w:space="0" w:color="auto"/>
              <w:right w:val="single" w:sz="4" w:space="0" w:color="auto"/>
            </w:tcBorders>
            <w:shd w:val="clear" w:color="auto" w:fill="auto"/>
            <w:noWrap/>
            <w:vAlign w:val="bottom"/>
            <w:hideMark/>
          </w:tcPr>
          <w:p w14:paraId="3903D824" w14:textId="77777777" w:rsidR="00073DB3" w:rsidRPr="00073DB3" w:rsidRDefault="00073DB3" w:rsidP="00073DB3">
            <w:pPr>
              <w:jc w:val="center"/>
              <w:rPr>
                <w:rFonts w:ascii="Calibri" w:hAnsi="Calibri"/>
                <w:sz w:val="20"/>
                <w:szCs w:val="20"/>
              </w:rPr>
            </w:pPr>
            <w:r w:rsidRPr="00073DB3">
              <w:rPr>
                <w:rFonts w:ascii="Calibri" w:hAnsi="Calibri"/>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6387AB27" w14:textId="77777777" w:rsidR="00073DB3" w:rsidRPr="00073DB3" w:rsidRDefault="00073DB3" w:rsidP="00073DB3">
            <w:pPr>
              <w:jc w:val="center"/>
              <w:rPr>
                <w:rFonts w:ascii="Calibri" w:hAnsi="Calibri"/>
                <w:sz w:val="20"/>
                <w:szCs w:val="20"/>
              </w:rPr>
            </w:pPr>
            <w:r w:rsidRPr="00073DB3">
              <w:rPr>
                <w:rFonts w:ascii="Calibri" w:hAnsi="Calibri"/>
                <w:sz w:val="20"/>
                <w:szCs w:val="20"/>
              </w:rPr>
              <w:t>78</w:t>
            </w:r>
          </w:p>
        </w:tc>
        <w:tc>
          <w:tcPr>
            <w:tcW w:w="1300" w:type="dxa"/>
            <w:tcBorders>
              <w:top w:val="nil"/>
              <w:left w:val="nil"/>
              <w:bottom w:val="single" w:sz="4" w:space="0" w:color="auto"/>
              <w:right w:val="single" w:sz="4" w:space="0" w:color="auto"/>
            </w:tcBorders>
            <w:shd w:val="clear" w:color="auto" w:fill="auto"/>
            <w:noWrap/>
            <w:vAlign w:val="bottom"/>
            <w:hideMark/>
          </w:tcPr>
          <w:p w14:paraId="66BDDB58" w14:textId="77777777" w:rsidR="00073DB3" w:rsidRPr="00073DB3" w:rsidRDefault="00073DB3" w:rsidP="00073DB3">
            <w:pPr>
              <w:jc w:val="center"/>
              <w:rPr>
                <w:rFonts w:ascii="Calibri" w:hAnsi="Calibri"/>
                <w:sz w:val="20"/>
                <w:szCs w:val="20"/>
              </w:rPr>
            </w:pPr>
            <w:r w:rsidRPr="00073DB3">
              <w:rPr>
                <w:rFonts w:ascii="Calibri" w:hAnsi="Calibri"/>
                <w:sz w:val="20"/>
                <w:szCs w:val="20"/>
              </w:rPr>
              <w:t>135</w:t>
            </w:r>
          </w:p>
        </w:tc>
        <w:tc>
          <w:tcPr>
            <w:tcW w:w="1300" w:type="dxa"/>
            <w:tcBorders>
              <w:top w:val="nil"/>
              <w:left w:val="nil"/>
              <w:bottom w:val="single" w:sz="4" w:space="0" w:color="auto"/>
              <w:right w:val="nil"/>
            </w:tcBorders>
            <w:shd w:val="clear" w:color="auto" w:fill="auto"/>
            <w:noWrap/>
            <w:vAlign w:val="bottom"/>
            <w:hideMark/>
          </w:tcPr>
          <w:p w14:paraId="1C94B98E" w14:textId="77777777" w:rsidR="00073DB3" w:rsidRPr="00073DB3" w:rsidRDefault="00073DB3" w:rsidP="00073DB3">
            <w:pPr>
              <w:jc w:val="center"/>
              <w:rPr>
                <w:rFonts w:ascii="Calibri" w:hAnsi="Calibri"/>
                <w:sz w:val="20"/>
                <w:szCs w:val="20"/>
              </w:rPr>
            </w:pPr>
            <w:r w:rsidRPr="00073DB3">
              <w:rPr>
                <w:rFonts w:ascii="Calibri" w:hAnsi="Calibri"/>
                <w:sz w:val="20"/>
                <w:szCs w:val="20"/>
              </w:rPr>
              <w:t>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9F365C" w14:textId="77777777" w:rsidR="00073DB3" w:rsidRPr="00073DB3" w:rsidRDefault="00073DB3" w:rsidP="00073DB3">
            <w:pPr>
              <w:jc w:val="center"/>
              <w:rPr>
                <w:rFonts w:ascii="Calibri" w:hAnsi="Calibri"/>
                <w:sz w:val="20"/>
                <w:szCs w:val="20"/>
              </w:rPr>
            </w:pPr>
            <w:r w:rsidRPr="00073DB3">
              <w:rPr>
                <w:rFonts w:ascii="Calibri" w:hAnsi="Calibri"/>
                <w:sz w:val="20"/>
                <w:szCs w:val="20"/>
              </w:rPr>
              <w:t>481</w:t>
            </w:r>
          </w:p>
        </w:tc>
      </w:tr>
      <w:tr w:rsidR="00073DB3" w:rsidRPr="00073DB3" w14:paraId="4B1E8C12"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457D84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Filipino</w:t>
            </w:r>
          </w:p>
        </w:tc>
        <w:tc>
          <w:tcPr>
            <w:tcW w:w="1780" w:type="dxa"/>
            <w:tcBorders>
              <w:top w:val="nil"/>
              <w:left w:val="nil"/>
              <w:bottom w:val="single" w:sz="4" w:space="0" w:color="auto"/>
              <w:right w:val="single" w:sz="4" w:space="0" w:color="auto"/>
            </w:tcBorders>
            <w:shd w:val="clear" w:color="auto" w:fill="auto"/>
            <w:noWrap/>
            <w:vAlign w:val="bottom"/>
            <w:hideMark/>
          </w:tcPr>
          <w:p w14:paraId="790FFCF1" w14:textId="77777777" w:rsidR="00073DB3" w:rsidRPr="00073DB3" w:rsidRDefault="00073DB3" w:rsidP="00073DB3">
            <w:pPr>
              <w:jc w:val="center"/>
              <w:rPr>
                <w:rFonts w:ascii="Calibri" w:hAnsi="Calibri"/>
                <w:sz w:val="20"/>
                <w:szCs w:val="20"/>
              </w:rPr>
            </w:pPr>
            <w:r w:rsidRPr="00073DB3">
              <w:rPr>
                <w:rFonts w:ascii="Calibri" w:hAnsi="Calibri"/>
                <w:sz w:val="20"/>
                <w:szCs w:val="20"/>
              </w:rPr>
              <w:t>120</w:t>
            </w:r>
          </w:p>
        </w:tc>
        <w:tc>
          <w:tcPr>
            <w:tcW w:w="1500" w:type="dxa"/>
            <w:tcBorders>
              <w:top w:val="nil"/>
              <w:left w:val="nil"/>
              <w:bottom w:val="single" w:sz="4" w:space="0" w:color="auto"/>
              <w:right w:val="single" w:sz="4" w:space="0" w:color="auto"/>
            </w:tcBorders>
            <w:shd w:val="clear" w:color="auto" w:fill="auto"/>
            <w:noWrap/>
            <w:vAlign w:val="bottom"/>
            <w:hideMark/>
          </w:tcPr>
          <w:p w14:paraId="7567A6C1" w14:textId="77777777" w:rsidR="00073DB3" w:rsidRPr="00073DB3" w:rsidRDefault="00073DB3" w:rsidP="00073DB3">
            <w:pPr>
              <w:jc w:val="center"/>
              <w:rPr>
                <w:rFonts w:ascii="Calibri" w:hAnsi="Calibri"/>
                <w:sz w:val="20"/>
                <w:szCs w:val="20"/>
              </w:rPr>
            </w:pPr>
            <w:r w:rsidRPr="00073DB3">
              <w:rPr>
                <w:rFonts w:ascii="Calibri" w:hAnsi="Calibri"/>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14:paraId="24752809" w14:textId="77777777" w:rsidR="00073DB3" w:rsidRPr="00073DB3" w:rsidRDefault="00073DB3" w:rsidP="00073DB3">
            <w:pPr>
              <w:jc w:val="center"/>
              <w:rPr>
                <w:rFonts w:ascii="Calibri" w:hAnsi="Calibri"/>
                <w:sz w:val="20"/>
                <w:szCs w:val="20"/>
              </w:rPr>
            </w:pPr>
            <w:r w:rsidRPr="00073DB3">
              <w:rPr>
                <w:rFonts w:ascii="Calibri" w:hAnsi="Calibri"/>
                <w:sz w:val="20"/>
                <w:szCs w:val="2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3D8DA6BB" w14:textId="77777777" w:rsidR="00073DB3" w:rsidRPr="00073DB3" w:rsidRDefault="00073DB3" w:rsidP="00073DB3">
            <w:pPr>
              <w:jc w:val="center"/>
              <w:rPr>
                <w:rFonts w:ascii="Calibri" w:hAnsi="Calibri"/>
                <w:sz w:val="20"/>
                <w:szCs w:val="20"/>
              </w:rPr>
            </w:pPr>
            <w:r w:rsidRPr="00073DB3">
              <w:rPr>
                <w:rFonts w:ascii="Calibri" w:hAnsi="Calibri"/>
                <w:sz w:val="20"/>
                <w:szCs w:val="20"/>
              </w:rPr>
              <w:t>38</w:t>
            </w:r>
          </w:p>
        </w:tc>
        <w:tc>
          <w:tcPr>
            <w:tcW w:w="1300" w:type="dxa"/>
            <w:tcBorders>
              <w:top w:val="nil"/>
              <w:left w:val="nil"/>
              <w:bottom w:val="single" w:sz="4" w:space="0" w:color="auto"/>
              <w:right w:val="nil"/>
            </w:tcBorders>
            <w:shd w:val="clear" w:color="auto" w:fill="auto"/>
            <w:noWrap/>
            <w:vAlign w:val="bottom"/>
            <w:hideMark/>
          </w:tcPr>
          <w:p w14:paraId="7E421604" w14:textId="77777777" w:rsidR="00073DB3" w:rsidRPr="00073DB3" w:rsidRDefault="00073DB3" w:rsidP="00073DB3">
            <w:pPr>
              <w:jc w:val="center"/>
              <w:rPr>
                <w:rFonts w:ascii="Calibri" w:hAnsi="Calibri"/>
                <w:sz w:val="20"/>
                <w:szCs w:val="20"/>
              </w:rPr>
            </w:pPr>
            <w:r w:rsidRPr="00073DB3">
              <w:rPr>
                <w:rFonts w:ascii="Calibri" w:hAnsi="Calibri"/>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539F99" w14:textId="77777777" w:rsidR="00073DB3" w:rsidRPr="00073DB3" w:rsidRDefault="00073DB3" w:rsidP="00073DB3">
            <w:pPr>
              <w:jc w:val="center"/>
              <w:rPr>
                <w:rFonts w:ascii="Calibri" w:hAnsi="Calibri"/>
                <w:sz w:val="20"/>
                <w:szCs w:val="20"/>
              </w:rPr>
            </w:pPr>
            <w:r w:rsidRPr="00073DB3">
              <w:rPr>
                <w:rFonts w:ascii="Calibri" w:hAnsi="Calibri"/>
                <w:sz w:val="20"/>
                <w:szCs w:val="20"/>
              </w:rPr>
              <w:t>191</w:t>
            </w:r>
          </w:p>
        </w:tc>
      </w:tr>
      <w:tr w:rsidR="00073DB3" w:rsidRPr="00073DB3" w14:paraId="73423E90"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DF0600F"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Hispanic</w:t>
            </w:r>
          </w:p>
        </w:tc>
        <w:tc>
          <w:tcPr>
            <w:tcW w:w="1780" w:type="dxa"/>
            <w:tcBorders>
              <w:top w:val="nil"/>
              <w:left w:val="nil"/>
              <w:bottom w:val="single" w:sz="4" w:space="0" w:color="auto"/>
              <w:right w:val="single" w:sz="4" w:space="0" w:color="auto"/>
            </w:tcBorders>
            <w:shd w:val="clear" w:color="auto" w:fill="auto"/>
            <w:noWrap/>
            <w:vAlign w:val="bottom"/>
            <w:hideMark/>
          </w:tcPr>
          <w:p w14:paraId="39A21144" w14:textId="77777777" w:rsidR="00073DB3" w:rsidRPr="00073DB3" w:rsidRDefault="00073DB3" w:rsidP="00073DB3">
            <w:pPr>
              <w:jc w:val="center"/>
              <w:rPr>
                <w:rFonts w:ascii="Calibri" w:hAnsi="Calibri"/>
                <w:sz w:val="20"/>
                <w:szCs w:val="20"/>
              </w:rPr>
            </w:pPr>
            <w:r w:rsidRPr="00073DB3">
              <w:rPr>
                <w:rFonts w:ascii="Calibri" w:hAnsi="Calibri"/>
                <w:sz w:val="20"/>
                <w:szCs w:val="20"/>
              </w:rPr>
              <w:t>1903</w:t>
            </w:r>
          </w:p>
        </w:tc>
        <w:tc>
          <w:tcPr>
            <w:tcW w:w="1500" w:type="dxa"/>
            <w:tcBorders>
              <w:top w:val="nil"/>
              <w:left w:val="nil"/>
              <w:bottom w:val="single" w:sz="4" w:space="0" w:color="auto"/>
              <w:right w:val="single" w:sz="4" w:space="0" w:color="auto"/>
            </w:tcBorders>
            <w:shd w:val="clear" w:color="auto" w:fill="auto"/>
            <w:noWrap/>
            <w:vAlign w:val="bottom"/>
            <w:hideMark/>
          </w:tcPr>
          <w:p w14:paraId="197D343F" w14:textId="77777777" w:rsidR="00073DB3" w:rsidRPr="00073DB3" w:rsidRDefault="00073DB3" w:rsidP="00073DB3">
            <w:pPr>
              <w:jc w:val="center"/>
              <w:rPr>
                <w:rFonts w:ascii="Calibri" w:hAnsi="Calibri"/>
                <w:sz w:val="20"/>
                <w:szCs w:val="20"/>
              </w:rPr>
            </w:pPr>
            <w:r w:rsidRPr="00073DB3">
              <w:rPr>
                <w:rFonts w:ascii="Calibri" w:hAnsi="Calibri"/>
                <w:sz w:val="20"/>
                <w:szCs w:val="20"/>
              </w:rPr>
              <w:t>295</w:t>
            </w:r>
          </w:p>
        </w:tc>
        <w:tc>
          <w:tcPr>
            <w:tcW w:w="1300" w:type="dxa"/>
            <w:tcBorders>
              <w:top w:val="nil"/>
              <w:left w:val="nil"/>
              <w:bottom w:val="single" w:sz="4" w:space="0" w:color="auto"/>
              <w:right w:val="single" w:sz="4" w:space="0" w:color="auto"/>
            </w:tcBorders>
            <w:shd w:val="clear" w:color="auto" w:fill="auto"/>
            <w:noWrap/>
            <w:vAlign w:val="bottom"/>
            <w:hideMark/>
          </w:tcPr>
          <w:p w14:paraId="734A26DB" w14:textId="77777777" w:rsidR="00073DB3" w:rsidRPr="00073DB3" w:rsidRDefault="00073DB3" w:rsidP="00073DB3">
            <w:pPr>
              <w:jc w:val="center"/>
              <w:rPr>
                <w:rFonts w:ascii="Calibri" w:hAnsi="Calibri"/>
                <w:sz w:val="20"/>
                <w:szCs w:val="20"/>
              </w:rPr>
            </w:pPr>
            <w:r w:rsidRPr="00073DB3">
              <w:rPr>
                <w:rFonts w:ascii="Calibri" w:hAnsi="Calibri"/>
                <w:sz w:val="20"/>
                <w:szCs w:val="20"/>
              </w:rPr>
              <w:t>719</w:t>
            </w:r>
          </w:p>
        </w:tc>
        <w:tc>
          <w:tcPr>
            <w:tcW w:w="1300" w:type="dxa"/>
            <w:tcBorders>
              <w:top w:val="nil"/>
              <w:left w:val="nil"/>
              <w:bottom w:val="single" w:sz="4" w:space="0" w:color="auto"/>
              <w:right w:val="single" w:sz="4" w:space="0" w:color="auto"/>
            </w:tcBorders>
            <w:shd w:val="clear" w:color="auto" w:fill="auto"/>
            <w:noWrap/>
            <w:vAlign w:val="bottom"/>
            <w:hideMark/>
          </w:tcPr>
          <w:p w14:paraId="7EC194D1" w14:textId="77777777" w:rsidR="00073DB3" w:rsidRPr="00073DB3" w:rsidRDefault="00073DB3" w:rsidP="00073DB3">
            <w:pPr>
              <w:jc w:val="center"/>
              <w:rPr>
                <w:rFonts w:ascii="Calibri" w:hAnsi="Calibri"/>
                <w:sz w:val="20"/>
                <w:szCs w:val="20"/>
              </w:rPr>
            </w:pPr>
            <w:r w:rsidRPr="00073DB3">
              <w:rPr>
                <w:rFonts w:ascii="Calibri" w:hAnsi="Calibri"/>
                <w:sz w:val="20"/>
                <w:szCs w:val="20"/>
              </w:rPr>
              <w:t>1029</w:t>
            </w:r>
          </w:p>
        </w:tc>
        <w:tc>
          <w:tcPr>
            <w:tcW w:w="1300" w:type="dxa"/>
            <w:tcBorders>
              <w:top w:val="nil"/>
              <w:left w:val="nil"/>
              <w:bottom w:val="single" w:sz="4" w:space="0" w:color="auto"/>
              <w:right w:val="nil"/>
            </w:tcBorders>
            <w:shd w:val="clear" w:color="auto" w:fill="auto"/>
            <w:noWrap/>
            <w:vAlign w:val="bottom"/>
            <w:hideMark/>
          </w:tcPr>
          <w:p w14:paraId="63772077" w14:textId="77777777" w:rsidR="00073DB3" w:rsidRPr="00073DB3" w:rsidRDefault="00073DB3" w:rsidP="00073DB3">
            <w:pPr>
              <w:jc w:val="center"/>
              <w:rPr>
                <w:rFonts w:ascii="Calibri" w:hAnsi="Calibri"/>
                <w:sz w:val="20"/>
                <w:szCs w:val="20"/>
              </w:rPr>
            </w:pPr>
            <w:r w:rsidRPr="00073DB3">
              <w:rPr>
                <w:rFonts w:ascii="Calibri" w:hAnsi="Calibri"/>
                <w:sz w:val="20"/>
                <w:szCs w:val="20"/>
              </w:rPr>
              <w:t>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256FE3" w14:textId="77777777" w:rsidR="00073DB3" w:rsidRPr="00073DB3" w:rsidRDefault="00073DB3" w:rsidP="00073DB3">
            <w:pPr>
              <w:jc w:val="center"/>
              <w:rPr>
                <w:rFonts w:ascii="Calibri" w:hAnsi="Calibri"/>
                <w:sz w:val="20"/>
                <w:szCs w:val="20"/>
              </w:rPr>
            </w:pPr>
            <w:r w:rsidRPr="00073DB3">
              <w:rPr>
                <w:rFonts w:ascii="Calibri" w:hAnsi="Calibri"/>
                <w:sz w:val="20"/>
                <w:szCs w:val="20"/>
              </w:rPr>
              <w:t>3956</w:t>
            </w:r>
          </w:p>
        </w:tc>
      </w:tr>
      <w:tr w:rsidR="00073DB3" w:rsidRPr="00073DB3" w14:paraId="2DB338DA"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67181E"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Multiethnic</w:t>
            </w:r>
          </w:p>
        </w:tc>
        <w:tc>
          <w:tcPr>
            <w:tcW w:w="1780" w:type="dxa"/>
            <w:tcBorders>
              <w:top w:val="nil"/>
              <w:left w:val="nil"/>
              <w:bottom w:val="single" w:sz="4" w:space="0" w:color="auto"/>
              <w:right w:val="single" w:sz="4" w:space="0" w:color="auto"/>
            </w:tcBorders>
            <w:shd w:val="clear" w:color="auto" w:fill="auto"/>
            <w:noWrap/>
            <w:vAlign w:val="bottom"/>
            <w:hideMark/>
          </w:tcPr>
          <w:p w14:paraId="41150FD7" w14:textId="77777777" w:rsidR="00073DB3" w:rsidRPr="00073DB3" w:rsidRDefault="00073DB3" w:rsidP="00073DB3">
            <w:pPr>
              <w:jc w:val="center"/>
              <w:rPr>
                <w:rFonts w:ascii="Calibri" w:hAnsi="Calibri"/>
                <w:sz w:val="20"/>
                <w:szCs w:val="20"/>
              </w:rPr>
            </w:pPr>
            <w:r w:rsidRPr="00073DB3">
              <w:rPr>
                <w:rFonts w:ascii="Calibri" w:hAnsi="Calibri"/>
                <w:sz w:val="20"/>
                <w:szCs w:val="20"/>
              </w:rPr>
              <w:t>61</w:t>
            </w:r>
          </w:p>
        </w:tc>
        <w:tc>
          <w:tcPr>
            <w:tcW w:w="1500" w:type="dxa"/>
            <w:tcBorders>
              <w:top w:val="nil"/>
              <w:left w:val="nil"/>
              <w:bottom w:val="single" w:sz="4" w:space="0" w:color="auto"/>
              <w:right w:val="single" w:sz="4" w:space="0" w:color="auto"/>
            </w:tcBorders>
            <w:shd w:val="clear" w:color="auto" w:fill="auto"/>
            <w:noWrap/>
            <w:vAlign w:val="bottom"/>
            <w:hideMark/>
          </w:tcPr>
          <w:p w14:paraId="600D75E2" w14:textId="77777777" w:rsidR="00073DB3" w:rsidRPr="00073DB3" w:rsidRDefault="00073DB3" w:rsidP="00073DB3">
            <w:pPr>
              <w:jc w:val="center"/>
              <w:rPr>
                <w:rFonts w:ascii="Calibri" w:hAnsi="Calibri"/>
                <w:sz w:val="20"/>
                <w:szCs w:val="20"/>
              </w:rPr>
            </w:pPr>
            <w:r w:rsidRPr="00073DB3">
              <w:rPr>
                <w:rFonts w:ascii="Calibri" w:hAnsi="Calibri"/>
                <w:sz w:val="20"/>
                <w:szCs w:val="20"/>
              </w:rPr>
              <w:t>7</w:t>
            </w:r>
          </w:p>
        </w:tc>
        <w:tc>
          <w:tcPr>
            <w:tcW w:w="1300" w:type="dxa"/>
            <w:tcBorders>
              <w:top w:val="nil"/>
              <w:left w:val="nil"/>
              <w:bottom w:val="single" w:sz="4" w:space="0" w:color="auto"/>
              <w:right w:val="single" w:sz="4" w:space="0" w:color="auto"/>
            </w:tcBorders>
            <w:shd w:val="clear" w:color="auto" w:fill="auto"/>
            <w:noWrap/>
            <w:vAlign w:val="bottom"/>
            <w:hideMark/>
          </w:tcPr>
          <w:p w14:paraId="7F704394" w14:textId="77777777" w:rsidR="00073DB3" w:rsidRPr="00073DB3" w:rsidRDefault="00073DB3" w:rsidP="00073DB3">
            <w:pPr>
              <w:jc w:val="center"/>
              <w:rPr>
                <w:rFonts w:ascii="Calibri" w:hAnsi="Calibri"/>
                <w:sz w:val="20"/>
                <w:szCs w:val="20"/>
              </w:rPr>
            </w:pPr>
            <w:r w:rsidRPr="00073DB3">
              <w:rPr>
                <w:rFonts w:ascii="Calibri" w:hAnsi="Calibri"/>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10DD74DD" w14:textId="77777777" w:rsidR="00073DB3" w:rsidRPr="00073DB3" w:rsidRDefault="00073DB3" w:rsidP="00073DB3">
            <w:pPr>
              <w:jc w:val="center"/>
              <w:rPr>
                <w:rFonts w:ascii="Calibri" w:hAnsi="Calibri"/>
                <w:sz w:val="20"/>
                <w:szCs w:val="20"/>
              </w:rPr>
            </w:pPr>
            <w:r w:rsidRPr="00073DB3">
              <w:rPr>
                <w:rFonts w:ascii="Calibri" w:hAnsi="Calibri"/>
                <w:sz w:val="20"/>
                <w:szCs w:val="20"/>
              </w:rPr>
              <w:t>26</w:t>
            </w:r>
          </w:p>
        </w:tc>
        <w:tc>
          <w:tcPr>
            <w:tcW w:w="1300" w:type="dxa"/>
            <w:tcBorders>
              <w:top w:val="nil"/>
              <w:left w:val="nil"/>
              <w:bottom w:val="single" w:sz="4" w:space="0" w:color="auto"/>
              <w:right w:val="nil"/>
            </w:tcBorders>
            <w:shd w:val="clear" w:color="auto" w:fill="auto"/>
            <w:noWrap/>
            <w:vAlign w:val="bottom"/>
            <w:hideMark/>
          </w:tcPr>
          <w:p w14:paraId="1AD8EB93"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D21D1A" w14:textId="77777777" w:rsidR="00073DB3" w:rsidRPr="00073DB3" w:rsidRDefault="00073DB3" w:rsidP="00073DB3">
            <w:pPr>
              <w:jc w:val="center"/>
              <w:rPr>
                <w:rFonts w:ascii="Calibri" w:hAnsi="Calibri"/>
                <w:sz w:val="20"/>
                <w:szCs w:val="20"/>
              </w:rPr>
            </w:pPr>
            <w:r w:rsidRPr="00073DB3">
              <w:rPr>
                <w:rFonts w:ascii="Calibri" w:hAnsi="Calibri"/>
                <w:sz w:val="20"/>
                <w:szCs w:val="20"/>
              </w:rPr>
              <w:t>113</w:t>
            </w:r>
          </w:p>
        </w:tc>
      </w:tr>
      <w:tr w:rsidR="00073DB3" w:rsidRPr="00073DB3" w14:paraId="4E68E822"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98C4D5"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Pacific Islander</w:t>
            </w:r>
          </w:p>
        </w:tc>
        <w:tc>
          <w:tcPr>
            <w:tcW w:w="1780" w:type="dxa"/>
            <w:tcBorders>
              <w:top w:val="nil"/>
              <w:left w:val="nil"/>
              <w:bottom w:val="single" w:sz="4" w:space="0" w:color="auto"/>
              <w:right w:val="single" w:sz="4" w:space="0" w:color="auto"/>
            </w:tcBorders>
            <w:shd w:val="clear" w:color="auto" w:fill="auto"/>
            <w:noWrap/>
            <w:vAlign w:val="bottom"/>
            <w:hideMark/>
          </w:tcPr>
          <w:p w14:paraId="32C3FDB7" w14:textId="77777777" w:rsidR="00073DB3" w:rsidRPr="00073DB3" w:rsidRDefault="00073DB3" w:rsidP="00073DB3">
            <w:pPr>
              <w:jc w:val="center"/>
              <w:rPr>
                <w:rFonts w:ascii="Calibri" w:hAnsi="Calibri"/>
                <w:sz w:val="20"/>
                <w:szCs w:val="20"/>
              </w:rPr>
            </w:pPr>
            <w:r w:rsidRPr="00073DB3">
              <w:rPr>
                <w:rFonts w:ascii="Calibri" w:hAnsi="Calibri"/>
                <w:sz w:val="20"/>
                <w:szCs w:val="20"/>
              </w:rPr>
              <w:t>6</w:t>
            </w:r>
          </w:p>
        </w:tc>
        <w:tc>
          <w:tcPr>
            <w:tcW w:w="1500" w:type="dxa"/>
            <w:tcBorders>
              <w:top w:val="nil"/>
              <w:left w:val="nil"/>
              <w:bottom w:val="single" w:sz="4" w:space="0" w:color="auto"/>
              <w:right w:val="single" w:sz="4" w:space="0" w:color="auto"/>
            </w:tcBorders>
            <w:shd w:val="clear" w:color="auto" w:fill="auto"/>
            <w:noWrap/>
            <w:vAlign w:val="bottom"/>
            <w:hideMark/>
          </w:tcPr>
          <w:p w14:paraId="23E92342"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41FA6348" w14:textId="77777777" w:rsidR="00073DB3" w:rsidRPr="00073DB3" w:rsidRDefault="00073DB3" w:rsidP="00073DB3">
            <w:pPr>
              <w:jc w:val="center"/>
              <w:rPr>
                <w:rFonts w:ascii="Calibri" w:hAnsi="Calibri"/>
                <w:sz w:val="20"/>
                <w:szCs w:val="20"/>
              </w:rPr>
            </w:pPr>
            <w:r w:rsidRPr="00073DB3">
              <w:rPr>
                <w:rFonts w:ascii="Calibri" w:hAnsi="Calibri"/>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3DBFA5DC" w14:textId="77777777" w:rsidR="00073DB3" w:rsidRPr="00073DB3" w:rsidRDefault="00073DB3" w:rsidP="00073DB3">
            <w:pPr>
              <w:jc w:val="center"/>
              <w:rPr>
                <w:rFonts w:ascii="Calibri" w:hAnsi="Calibri"/>
                <w:sz w:val="20"/>
                <w:szCs w:val="20"/>
              </w:rPr>
            </w:pPr>
            <w:r w:rsidRPr="00073DB3">
              <w:rPr>
                <w:rFonts w:ascii="Calibri" w:hAnsi="Calibri"/>
                <w:sz w:val="20"/>
                <w:szCs w:val="20"/>
              </w:rPr>
              <w:t>5</w:t>
            </w:r>
          </w:p>
        </w:tc>
        <w:tc>
          <w:tcPr>
            <w:tcW w:w="1300" w:type="dxa"/>
            <w:tcBorders>
              <w:top w:val="nil"/>
              <w:left w:val="nil"/>
              <w:bottom w:val="single" w:sz="4" w:space="0" w:color="auto"/>
              <w:right w:val="nil"/>
            </w:tcBorders>
            <w:shd w:val="clear" w:color="auto" w:fill="auto"/>
            <w:noWrap/>
            <w:vAlign w:val="bottom"/>
            <w:hideMark/>
          </w:tcPr>
          <w:p w14:paraId="7C4AC78E" w14:textId="77777777" w:rsidR="00073DB3" w:rsidRPr="00073DB3" w:rsidRDefault="00073DB3" w:rsidP="00073DB3">
            <w:pPr>
              <w:jc w:val="center"/>
              <w:rPr>
                <w:rFonts w:ascii="Calibri" w:hAnsi="Calibri"/>
                <w:sz w:val="20"/>
                <w:szCs w:val="20"/>
              </w:rPr>
            </w:pPr>
            <w:r w:rsidRPr="00073DB3">
              <w:rPr>
                <w:rFonts w:ascii="Calibri" w:hAnsi="Calibri"/>
                <w:sz w:val="20"/>
                <w:szCs w:val="20"/>
              </w:rPr>
              <w:t>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D67C3C" w14:textId="77777777" w:rsidR="00073DB3" w:rsidRPr="00073DB3" w:rsidRDefault="00073DB3" w:rsidP="00073DB3">
            <w:pPr>
              <w:jc w:val="center"/>
              <w:rPr>
                <w:rFonts w:ascii="Calibri" w:hAnsi="Calibri"/>
                <w:sz w:val="20"/>
                <w:szCs w:val="20"/>
              </w:rPr>
            </w:pPr>
            <w:r w:rsidRPr="00073DB3">
              <w:rPr>
                <w:rFonts w:ascii="Calibri" w:hAnsi="Calibri"/>
                <w:sz w:val="20"/>
                <w:szCs w:val="20"/>
              </w:rPr>
              <w:t>12</w:t>
            </w:r>
          </w:p>
        </w:tc>
      </w:tr>
      <w:tr w:rsidR="00073DB3" w:rsidRPr="00073DB3" w14:paraId="31112597"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99E2E2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White</w:t>
            </w:r>
          </w:p>
        </w:tc>
        <w:tc>
          <w:tcPr>
            <w:tcW w:w="1780" w:type="dxa"/>
            <w:tcBorders>
              <w:top w:val="nil"/>
              <w:left w:val="nil"/>
              <w:bottom w:val="single" w:sz="4" w:space="0" w:color="auto"/>
              <w:right w:val="single" w:sz="4" w:space="0" w:color="auto"/>
            </w:tcBorders>
            <w:shd w:val="clear" w:color="auto" w:fill="auto"/>
            <w:noWrap/>
            <w:vAlign w:val="bottom"/>
            <w:hideMark/>
          </w:tcPr>
          <w:p w14:paraId="345C704C" w14:textId="77777777" w:rsidR="00073DB3" w:rsidRPr="00073DB3" w:rsidRDefault="00073DB3" w:rsidP="00073DB3">
            <w:pPr>
              <w:jc w:val="center"/>
              <w:rPr>
                <w:rFonts w:ascii="Calibri" w:hAnsi="Calibri"/>
                <w:sz w:val="20"/>
                <w:szCs w:val="20"/>
              </w:rPr>
            </w:pPr>
            <w:r w:rsidRPr="00073DB3">
              <w:rPr>
                <w:rFonts w:ascii="Calibri" w:hAnsi="Calibri"/>
                <w:sz w:val="20"/>
                <w:szCs w:val="20"/>
              </w:rPr>
              <w:t>363</w:t>
            </w:r>
          </w:p>
        </w:tc>
        <w:tc>
          <w:tcPr>
            <w:tcW w:w="1500" w:type="dxa"/>
            <w:tcBorders>
              <w:top w:val="nil"/>
              <w:left w:val="nil"/>
              <w:bottom w:val="single" w:sz="4" w:space="0" w:color="auto"/>
              <w:right w:val="single" w:sz="4" w:space="0" w:color="auto"/>
            </w:tcBorders>
            <w:shd w:val="clear" w:color="auto" w:fill="auto"/>
            <w:noWrap/>
            <w:vAlign w:val="bottom"/>
            <w:hideMark/>
          </w:tcPr>
          <w:p w14:paraId="594CD1F3" w14:textId="77777777" w:rsidR="00073DB3" w:rsidRPr="00073DB3" w:rsidRDefault="00073DB3" w:rsidP="00073DB3">
            <w:pPr>
              <w:jc w:val="center"/>
              <w:rPr>
                <w:rFonts w:ascii="Calibri" w:hAnsi="Calibri"/>
                <w:sz w:val="20"/>
                <w:szCs w:val="20"/>
              </w:rPr>
            </w:pPr>
            <w:r w:rsidRPr="00073DB3">
              <w:rPr>
                <w:rFonts w:ascii="Calibri" w:hAnsi="Calibri"/>
                <w:sz w:val="20"/>
                <w:szCs w:val="20"/>
              </w:rPr>
              <w:t>28</w:t>
            </w:r>
          </w:p>
        </w:tc>
        <w:tc>
          <w:tcPr>
            <w:tcW w:w="1300" w:type="dxa"/>
            <w:tcBorders>
              <w:top w:val="nil"/>
              <w:left w:val="nil"/>
              <w:bottom w:val="single" w:sz="4" w:space="0" w:color="auto"/>
              <w:right w:val="single" w:sz="4" w:space="0" w:color="auto"/>
            </w:tcBorders>
            <w:shd w:val="clear" w:color="auto" w:fill="auto"/>
            <w:noWrap/>
            <w:vAlign w:val="bottom"/>
            <w:hideMark/>
          </w:tcPr>
          <w:p w14:paraId="731F35E9" w14:textId="77777777" w:rsidR="00073DB3" w:rsidRPr="00073DB3" w:rsidRDefault="00073DB3" w:rsidP="00073DB3">
            <w:pPr>
              <w:jc w:val="center"/>
              <w:rPr>
                <w:rFonts w:ascii="Calibri" w:hAnsi="Calibri"/>
                <w:sz w:val="20"/>
                <w:szCs w:val="20"/>
              </w:rPr>
            </w:pPr>
            <w:r w:rsidRPr="00073DB3">
              <w:rPr>
                <w:rFonts w:ascii="Calibri" w:hAnsi="Calibri"/>
                <w:sz w:val="20"/>
                <w:szCs w:val="20"/>
              </w:rPr>
              <w:t>45</w:t>
            </w:r>
          </w:p>
        </w:tc>
        <w:tc>
          <w:tcPr>
            <w:tcW w:w="1300" w:type="dxa"/>
            <w:tcBorders>
              <w:top w:val="nil"/>
              <w:left w:val="nil"/>
              <w:bottom w:val="single" w:sz="4" w:space="0" w:color="auto"/>
              <w:right w:val="single" w:sz="4" w:space="0" w:color="auto"/>
            </w:tcBorders>
            <w:shd w:val="clear" w:color="auto" w:fill="auto"/>
            <w:noWrap/>
            <w:vAlign w:val="bottom"/>
            <w:hideMark/>
          </w:tcPr>
          <w:p w14:paraId="0F64154C" w14:textId="77777777" w:rsidR="00073DB3" w:rsidRPr="00073DB3" w:rsidRDefault="00073DB3" w:rsidP="00073DB3">
            <w:pPr>
              <w:jc w:val="center"/>
              <w:rPr>
                <w:rFonts w:ascii="Calibri" w:hAnsi="Calibri"/>
                <w:sz w:val="20"/>
                <w:szCs w:val="20"/>
              </w:rPr>
            </w:pPr>
            <w:r w:rsidRPr="00073DB3">
              <w:rPr>
                <w:rFonts w:ascii="Calibri" w:hAnsi="Calibri"/>
                <w:sz w:val="20"/>
                <w:szCs w:val="20"/>
              </w:rPr>
              <w:t>123</w:t>
            </w:r>
          </w:p>
        </w:tc>
        <w:tc>
          <w:tcPr>
            <w:tcW w:w="1300" w:type="dxa"/>
            <w:tcBorders>
              <w:top w:val="nil"/>
              <w:left w:val="nil"/>
              <w:bottom w:val="single" w:sz="4" w:space="0" w:color="auto"/>
              <w:right w:val="nil"/>
            </w:tcBorders>
            <w:shd w:val="clear" w:color="auto" w:fill="auto"/>
            <w:noWrap/>
            <w:vAlign w:val="bottom"/>
            <w:hideMark/>
          </w:tcPr>
          <w:p w14:paraId="0D91BC96" w14:textId="77777777" w:rsidR="00073DB3" w:rsidRPr="00073DB3" w:rsidRDefault="00073DB3" w:rsidP="00073DB3">
            <w:pPr>
              <w:jc w:val="center"/>
              <w:rPr>
                <w:rFonts w:ascii="Calibri" w:hAnsi="Calibri"/>
                <w:sz w:val="20"/>
                <w:szCs w:val="20"/>
              </w:rPr>
            </w:pPr>
            <w:r w:rsidRPr="00073DB3">
              <w:rPr>
                <w:rFonts w:ascii="Calibri" w:hAnsi="Calibri"/>
                <w:sz w:val="20"/>
                <w:szCs w:val="20"/>
              </w:rPr>
              <w:t>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FC6DE8" w14:textId="77777777" w:rsidR="00073DB3" w:rsidRPr="00073DB3" w:rsidRDefault="00073DB3" w:rsidP="00073DB3">
            <w:pPr>
              <w:jc w:val="center"/>
              <w:rPr>
                <w:rFonts w:ascii="Calibri" w:hAnsi="Calibri"/>
                <w:sz w:val="20"/>
                <w:szCs w:val="20"/>
              </w:rPr>
            </w:pPr>
            <w:r w:rsidRPr="00073DB3">
              <w:rPr>
                <w:rFonts w:ascii="Calibri" w:hAnsi="Calibri"/>
                <w:sz w:val="20"/>
                <w:szCs w:val="20"/>
              </w:rPr>
              <w:t>562</w:t>
            </w:r>
          </w:p>
        </w:tc>
      </w:tr>
      <w:tr w:rsidR="00073DB3" w:rsidRPr="00073DB3" w14:paraId="30091935"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9DBD031"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Unknown</w:t>
            </w:r>
          </w:p>
        </w:tc>
        <w:tc>
          <w:tcPr>
            <w:tcW w:w="1780" w:type="dxa"/>
            <w:tcBorders>
              <w:top w:val="nil"/>
              <w:left w:val="nil"/>
              <w:bottom w:val="single" w:sz="4" w:space="0" w:color="auto"/>
              <w:right w:val="single" w:sz="4" w:space="0" w:color="auto"/>
            </w:tcBorders>
            <w:shd w:val="clear" w:color="auto" w:fill="auto"/>
            <w:noWrap/>
            <w:vAlign w:val="bottom"/>
            <w:hideMark/>
          </w:tcPr>
          <w:p w14:paraId="00CEECCD" w14:textId="77777777" w:rsidR="00073DB3" w:rsidRPr="00073DB3" w:rsidRDefault="00073DB3" w:rsidP="00073DB3">
            <w:pPr>
              <w:jc w:val="center"/>
              <w:rPr>
                <w:rFonts w:ascii="Calibri" w:hAnsi="Calibri"/>
                <w:sz w:val="20"/>
                <w:szCs w:val="20"/>
              </w:rPr>
            </w:pPr>
            <w:r w:rsidRPr="00073DB3">
              <w:rPr>
                <w:rFonts w:ascii="Calibri" w:hAnsi="Calibri"/>
                <w:sz w:val="20"/>
                <w:szCs w:val="20"/>
              </w:rPr>
              <w:t>137</w:t>
            </w:r>
          </w:p>
        </w:tc>
        <w:tc>
          <w:tcPr>
            <w:tcW w:w="1500" w:type="dxa"/>
            <w:tcBorders>
              <w:top w:val="nil"/>
              <w:left w:val="nil"/>
              <w:bottom w:val="single" w:sz="4" w:space="0" w:color="auto"/>
              <w:right w:val="single" w:sz="4" w:space="0" w:color="auto"/>
            </w:tcBorders>
            <w:shd w:val="clear" w:color="auto" w:fill="auto"/>
            <w:noWrap/>
            <w:vAlign w:val="bottom"/>
            <w:hideMark/>
          </w:tcPr>
          <w:p w14:paraId="1D5F37D6" w14:textId="77777777" w:rsidR="00073DB3" w:rsidRPr="00073DB3" w:rsidRDefault="00073DB3" w:rsidP="00073DB3">
            <w:pPr>
              <w:jc w:val="center"/>
              <w:rPr>
                <w:rFonts w:ascii="Calibri" w:hAnsi="Calibri"/>
                <w:sz w:val="20"/>
                <w:szCs w:val="20"/>
              </w:rPr>
            </w:pPr>
            <w:r w:rsidRPr="00073DB3">
              <w:rPr>
                <w:rFonts w:ascii="Calibri" w:hAnsi="Calibri"/>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68EDCB88" w14:textId="77777777" w:rsidR="00073DB3" w:rsidRPr="00073DB3" w:rsidRDefault="00073DB3" w:rsidP="00073DB3">
            <w:pPr>
              <w:jc w:val="center"/>
              <w:rPr>
                <w:rFonts w:ascii="Calibri" w:hAnsi="Calibri"/>
                <w:sz w:val="20"/>
                <w:szCs w:val="20"/>
              </w:rPr>
            </w:pPr>
            <w:r w:rsidRPr="00073DB3">
              <w:rPr>
                <w:rFonts w:ascii="Calibri" w:hAnsi="Calibri"/>
                <w:sz w:val="20"/>
                <w:szCs w:val="2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05A60DFE" w14:textId="77777777" w:rsidR="00073DB3" w:rsidRPr="00073DB3" w:rsidRDefault="00073DB3" w:rsidP="00073DB3">
            <w:pPr>
              <w:jc w:val="center"/>
              <w:rPr>
                <w:rFonts w:ascii="Calibri" w:hAnsi="Calibri"/>
                <w:sz w:val="20"/>
                <w:szCs w:val="20"/>
              </w:rPr>
            </w:pPr>
            <w:r w:rsidRPr="00073DB3">
              <w:rPr>
                <w:rFonts w:ascii="Calibri" w:hAnsi="Calibri"/>
                <w:sz w:val="20"/>
                <w:szCs w:val="20"/>
              </w:rPr>
              <w:t>60</w:t>
            </w:r>
          </w:p>
        </w:tc>
        <w:tc>
          <w:tcPr>
            <w:tcW w:w="1300" w:type="dxa"/>
            <w:tcBorders>
              <w:top w:val="nil"/>
              <w:left w:val="nil"/>
              <w:bottom w:val="single" w:sz="4" w:space="0" w:color="auto"/>
              <w:right w:val="nil"/>
            </w:tcBorders>
            <w:shd w:val="clear" w:color="auto" w:fill="auto"/>
            <w:noWrap/>
            <w:vAlign w:val="bottom"/>
            <w:hideMark/>
          </w:tcPr>
          <w:p w14:paraId="4E738285" w14:textId="77777777" w:rsidR="00073DB3" w:rsidRPr="00073DB3" w:rsidRDefault="00073DB3" w:rsidP="00073DB3">
            <w:pPr>
              <w:jc w:val="center"/>
              <w:rPr>
                <w:rFonts w:ascii="Calibri" w:hAnsi="Calibri"/>
                <w:sz w:val="20"/>
                <w:szCs w:val="20"/>
              </w:rPr>
            </w:pPr>
            <w:r w:rsidRPr="00073DB3">
              <w:rPr>
                <w:rFonts w:ascii="Calibri" w:hAnsi="Calibri"/>
                <w:sz w:val="20"/>
                <w:szCs w:val="20"/>
              </w:rPr>
              <w:t>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62F977" w14:textId="77777777" w:rsidR="00073DB3" w:rsidRPr="00073DB3" w:rsidRDefault="00073DB3" w:rsidP="00073DB3">
            <w:pPr>
              <w:jc w:val="center"/>
              <w:rPr>
                <w:rFonts w:ascii="Calibri" w:hAnsi="Calibri"/>
                <w:sz w:val="20"/>
                <w:szCs w:val="20"/>
              </w:rPr>
            </w:pPr>
            <w:r w:rsidRPr="00073DB3">
              <w:rPr>
                <w:rFonts w:ascii="Calibri" w:hAnsi="Calibri"/>
                <w:sz w:val="20"/>
                <w:szCs w:val="20"/>
              </w:rPr>
              <w:t>243</w:t>
            </w:r>
          </w:p>
        </w:tc>
      </w:tr>
      <w:tr w:rsidR="00073DB3" w:rsidRPr="00073DB3" w14:paraId="3423E4F3" w14:textId="77777777" w:rsidTr="00073DB3">
        <w:trPr>
          <w:trHeight w:val="320"/>
          <w:jc w:val="center"/>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818CAF6" w14:textId="77777777" w:rsidR="00073DB3" w:rsidRPr="00073DB3" w:rsidRDefault="00073DB3" w:rsidP="00073DB3">
            <w:pPr>
              <w:jc w:val="center"/>
              <w:rPr>
                <w:rFonts w:ascii="Calibri" w:hAnsi="Calibri"/>
                <w:b/>
                <w:bCs/>
                <w:sz w:val="20"/>
                <w:szCs w:val="20"/>
              </w:rPr>
            </w:pPr>
            <w:r w:rsidRPr="00073DB3">
              <w:rPr>
                <w:rFonts w:ascii="Calibri" w:hAnsi="Calibri"/>
                <w:b/>
                <w:bCs/>
                <w:sz w:val="20"/>
                <w:szCs w:val="20"/>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1A2F2EDD" w14:textId="77777777" w:rsidR="00073DB3" w:rsidRPr="00073DB3" w:rsidRDefault="00073DB3" w:rsidP="00073DB3">
            <w:pPr>
              <w:jc w:val="center"/>
              <w:rPr>
                <w:rFonts w:ascii="Calibri" w:hAnsi="Calibri"/>
                <w:sz w:val="20"/>
                <w:szCs w:val="20"/>
              </w:rPr>
            </w:pPr>
            <w:r w:rsidRPr="00073DB3">
              <w:rPr>
                <w:rFonts w:ascii="Calibri" w:hAnsi="Calibri"/>
                <w:sz w:val="20"/>
                <w:szCs w:val="20"/>
              </w:rPr>
              <w:t>3135</w:t>
            </w:r>
          </w:p>
        </w:tc>
        <w:tc>
          <w:tcPr>
            <w:tcW w:w="1500" w:type="dxa"/>
            <w:tcBorders>
              <w:top w:val="nil"/>
              <w:left w:val="nil"/>
              <w:bottom w:val="single" w:sz="4" w:space="0" w:color="auto"/>
              <w:right w:val="single" w:sz="4" w:space="0" w:color="auto"/>
            </w:tcBorders>
            <w:shd w:val="clear" w:color="auto" w:fill="auto"/>
            <w:noWrap/>
            <w:vAlign w:val="bottom"/>
            <w:hideMark/>
          </w:tcPr>
          <w:p w14:paraId="1F25928E" w14:textId="77777777" w:rsidR="00073DB3" w:rsidRPr="00073DB3" w:rsidRDefault="00073DB3" w:rsidP="00073DB3">
            <w:pPr>
              <w:jc w:val="center"/>
              <w:rPr>
                <w:rFonts w:ascii="Calibri" w:hAnsi="Calibri"/>
                <w:sz w:val="20"/>
                <w:szCs w:val="20"/>
              </w:rPr>
            </w:pPr>
            <w:r w:rsidRPr="00073DB3">
              <w:rPr>
                <w:rFonts w:ascii="Calibri" w:hAnsi="Calibri"/>
                <w:sz w:val="20"/>
                <w:szCs w:val="20"/>
              </w:rPr>
              <w:t>405</w:t>
            </w:r>
          </w:p>
        </w:tc>
        <w:tc>
          <w:tcPr>
            <w:tcW w:w="1300" w:type="dxa"/>
            <w:tcBorders>
              <w:top w:val="nil"/>
              <w:left w:val="nil"/>
              <w:bottom w:val="single" w:sz="4" w:space="0" w:color="auto"/>
              <w:right w:val="single" w:sz="4" w:space="0" w:color="auto"/>
            </w:tcBorders>
            <w:shd w:val="clear" w:color="auto" w:fill="auto"/>
            <w:noWrap/>
            <w:vAlign w:val="bottom"/>
            <w:hideMark/>
          </w:tcPr>
          <w:p w14:paraId="7F7402E3" w14:textId="77777777" w:rsidR="00073DB3" w:rsidRPr="00073DB3" w:rsidRDefault="00073DB3" w:rsidP="00073DB3">
            <w:pPr>
              <w:jc w:val="center"/>
              <w:rPr>
                <w:rFonts w:ascii="Calibri" w:hAnsi="Calibri"/>
                <w:sz w:val="20"/>
                <w:szCs w:val="20"/>
              </w:rPr>
            </w:pPr>
            <w:r w:rsidRPr="00073DB3">
              <w:rPr>
                <w:rFonts w:ascii="Calibri" w:hAnsi="Calibri"/>
                <w:sz w:val="20"/>
                <w:szCs w:val="20"/>
              </w:rPr>
              <w:t>960</w:t>
            </w:r>
          </w:p>
        </w:tc>
        <w:tc>
          <w:tcPr>
            <w:tcW w:w="1300" w:type="dxa"/>
            <w:tcBorders>
              <w:top w:val="nil"/>
              <w:left w:val="nil"/>
              <w:bottom w:val="single" w:sz="4" w:space="0" w:color="auto"/>
              <w:right w:val="single" w:sz="4" w:space="0" w:color="auto"/>
            </w:tcBorders>
            <w:shd w:val="clear" w:color="auto" w:fill="auto"/>
            <w:noWrap/>
            <w:vAlign w:val="bottom"/>
            <w:hideMark/>
          </w:tcPr>
          <w:p w14:paraId="209FAC3D" w14:textId="77777777" w:rsidR="00073DB3" w:rsidRPr="00073DB3" w:rsidRDefault="00073DB3" w:rsidP="00073DB3">
            <w:pPr>
              <w:jc w:val="center"/>
              <w:rPr>
                <w:rFonts w:ascii="Calibri" w:hAnsi="Calibri"/>
                <w:sz w:val="20"/>
                <w:szCs w:val="20"/>
              </w:rPr>
            </w:pPr>
            <w:r w:rsidRPr="00073DB3">
              <w:rPr>
                <w:rFonts w:ascii="Calibri" w:hAnsi="Calibri"/>
                <w:sz w:val="20"/>
                <w:szCs w:val="20"/>
              </w:rPr>
              <w:t>1484</w:t>
            </w:r>
          </w:p>
        </w:tc>
        <w:tc>
          <w:tcPr>
            <w:tcW w:w="1300" w:type="dxa"/>
            <w:tcBorders>
              <w:top w:val="nil"/>
              <w:left w:val="nil"/>
              <w:bottom w:val="single" w:sz="4" w:space="0" w:color="auto"/>
              <w:right w:val="nil"/>
            </w:tcBorders>
            <w:shd w:val="clear" w:color="auto" w:fill="auto"/>
            <w:noWrap/>
            <w:vAlign w:val="bottom"/>
            <w:hideMark/>
          </w:tcPr>
          <w:p w14:paraId="289F57AF" w14:textId="77777777" w:rsidR="00073DB3" w:rsidRPr="00073DB3" w:rsidRDefault="00073DB3" w:rsidP="00073DB3">
            <w:pPr>
              <w:jc w:val="center"/>
              <w:rPr>
                <w:rFonts w:ascii="Calibri" w:hAnsi="Calibri"/>
                <w:sz w:val="20"/>
                <w:szCs w:val="20"/>
              </w:rPr>
            </w:pPr>
            <w:r w:rsidRPr="00073DB3">
              <w:rPr>
                <w:rFonts w:ascii="Calibri" w:hAnsi="Calibri"/>
                <w:sz w:val="20"/>
                <w:szCs w:val="20"/>
              </w:rPr>
              <w:t>21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F39EE8" w14:textId="77777777" w:rsidR="00073DB3" w:rsidRPr="00073DB3" w:rsidRDefault="00073DB3" w:rsidP="00073DB3">
            <w:pPr>
              <w:jc w:val="center"/>
              <w:rPr>
                <w:rFonts w:ascii="Calibri" w:hAnsi="Calibri"/>
                <w:sz w:val="20"/>
                <w:szCs w:val="20"/>
              </w:rPr>
            </w:pPr>
            <w:r w:rsidRPr="00073DB3">
              <w:rPr>
                <w:rFonts w:ascii="Calibri" w:hAnsi="Calibri"/>
                <w:sz w:val="20"/>
                <w:szCs w:val="20"/>
              </w:rPr>
              <w:t>6005</w:t>
            </w:r>
          </w:p>
        </w:tc>
      </w:tr>
    </w:tbl>
    <w:p w14:paraId="3F4918DA" w14:textId="77777777" w:rsidR="00214E65" w:rsidRDefault="00214E65" w:rsidP="004952F6">
      <w:pPr>
        <w:jc w:val="both"/>
        <w:rPr>
          <w:rFonts w:ascii="Calibri" w:hAnsi="Calibri"/>
        </w:rPr>
      </w:pPr>
    </w:p>
    <w:p w14:paraId="1BEA76C4" w14:textId="77777777" w:rsidR="00214E65" w:rsidRDefault="00214E65" w:rsidP="00214E65">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0CDB0FB4"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Successful?</w:t>
      </w:r>
    </w:p>
    <w:p w14:paraId="4AF61F57"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Asian?</w:t>
      </w:r>
    </w:p>
    <w:p w14:paraId="5F1D3A39"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Black?</w:t>
      </w:r>
    </w:p>
    <w:p w14:paraId="7F4F92F1"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Hispanic?</w:t>
      </w:r>
    </w:p>
    <w:p w14:paraId="2AC51985"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032C83">
        <w:rPr>
          <w:rFonts w:ascii="Calibri" w:hAnsi="Calibri"/>
          <w:b/>
          <w:sz w:val="20"/>
          <w:szCs w:val="20"/>
        </w:rPr>
        <w:t>given that</w:t>
      </w:r>
      <w:r>
        <w:rPr>
          <w:rFonts w:ascii="Calibri" w:hAnsi="Calibri"/>
          <w:sz w:val="20"/>
          <w:szCs w:val="20"/>
        </w:rPr>
        <w:t xml:space="preserve"> the person is White?</w:t>
      </w:r>
    </w:p>
    <w:p w14:paraId="6670C16E"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Failed?</w:t>
      </w:r>
    </w:p>
    <w:p w14:paraId="0EB9890F"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Earned a D grade?</w:t>
      </w:r>
    </w:p>
    <w:p w14:paraId="7ECBADBB" w14:textId="77777777" w:rsidR="00214E65" w:rsidRDefault="00214E65" w:rsidP="00214E65">
      <w:pPr>
        <w:pStyle w:val="ListParagraph"/>
        <w:numPr>
          <w:ilvl w:val="0"/>
          <w:numId w:val="4"/>
        </w:numPr>
        <w:jc w:val="both"/>
        <w:rPr>
          <w:rFonts w:ascii="Calibri" w:hAnsi="Calibri"/>
          <w:sz w:val="20"/>
          <w:szCs w:val="20"/>
        </w:rPr>
      </w:pPr>
      <w:r>
        <w:rPr>
          <w:rFonts w:ascii="Calibri" w:hAnsi="Calibri"/>
          <w:sz w:val="20"/>
          <w:szCs w:val="20"/>
        </w:rPr>
        <w:t>Unsuccessful (D or F or W or Drop)?</w:t>
      </w:r>
    </w:p>
    <w:p w14:paraId="66D4E25B" w14:textId="77777777" w:rsidR="00214E65" w:rsidRDefault="00214E65" w:rsidP="00214E65">
      <w:pPr>
        <w:jc w:val="both"/>
        <w:rPr>
          <w:rFonts w:ascii="Calibri" w:hAnsi="Calibri"/>
          <w:sz w:val="20"/>
          <w:szCs w:val="20"/>
        </w:rPr>
      </w:pPr>
    </w:p>
    <w:p w14:paraId="0FFCADFB" w14:textId="77777777" w:rsidR="00214E65" w:rsidRPr="001F3EA6" w:rsidRDefault="00214E65" w:rsidP="00214E65">
      <w:pPr>
        <w:pStyle w:val="ListParagraph"/>
        <w:numPr>
          <w:ilvl w:val="0"/>
          <w:numId w:val="11"/>
        </w:numPr>
        <w:jc w:val="both"/>
        <w:rPr>
          <w:rFonts w:ascii="Calibri" w:hAnsi="Calibri"/>
          <w:sz w:val="20"/>
          <w:szCs w:val="20"/>
        </w:rPr>
      </w:pPr>
      <w:r w:rsidRPr="001F3EA6">
        <w:rPr>
          <w:rFonts w:ascii="Calibri" w:hAnsi="Calibri"/>
          <w:sz w:val="20"/>
          <w:szCs w:val="20"/>
        </w:rPr>
        <w:t>Which ethnicity is more likely to be successful? Explain why?</w:t>
      </w:r>
    </w:p>
    <w:p w14:paraId="59EC09C8" w14:textId="6BAB1F64" w:rsidR="004952F6" w:rsidRPr="00214E65" w:rsidRDefault="00214E65" w:rsidP="00214E65">
      <w:pPr>
        <w:pStyle w:val="ListParagraph"/>
        <w:numPr>
          <w:ilvl w:val="0"/>
          <w:numId w:val="11"/>
        </w:numPr>
        <w:jc w:val="both"/>
        <w:rPr>
          <w:rFonts w:ascii="Calibri" w:hAnsi="Calibri"/>
        </w:rPr>
      </w:pPr>
      <w:r w:rsidRPr="00214E65">
        <w:rPr>
          <w:rFonts w:ascii="Calibri" w:hAnsi="Calibri"/>
          <w:sz w:val="20"/>
          <w:szCs w:val="20"/>
        </w:rPr>
        <w:t>Which ethnicity is least likely to be successful? Explain why?</w:t>
      </w:r>
    </w:p>
    <w:p w14:paraId="73F5558F" w14:textId="77777777" w:rsidR="00214E65" w:rsidRDefault="00214E65" w:rsidP="00214E65">
      <w:pPr>
        <w:jc w:val="both"/>
        <w:rPr>
          <w:rFonts w:ascii="Calibri" w:hAnsi="Calibri"/>
        </w:rPr>
      </w:pPr>
    </w:p>
    <w:p w14:paraId="4D7C51FE" w14:textId="77777777" w:rsidR="00D20BBF" w:rsidRDefault="00D20BBF" w:rsidP="00214E65">
      <w:pPr>
        <w:jc w:val="both"/>
        <w:rPr>
          <w:rFonts w:ascii="Calibri" w:hAnsi="Calibri"/>
        </w:rPr>
      </w:pPr>
    </w:p>
    <w:p w14:paraId="3562517E" w14:textId="77777777" w:rsidR="00D20BBF" w:rsidRDefault="00D20BBF" w:rsidP="00214E65">
      <w:pPr>
        <w:jc w:val="both"/>
        <w:rPr>
          <w:rFonts w:ascii="Calibri" w:hAnsi="Calibri"/>
        </w:rPr>
      </w:pPr>
    </w:p>
    <w:p w14:paraId="17DD2EE9" w14:textId="77777777" w:rsidR="00D20BBF" w:rsidRDefault="00D20BBF" w:rsidP="00214E65">
      <w:pPr>
        <w:jc w:val="both"/>
        <w:rPr>
          <w:rFonts w:ascii="Calibri" w:hAnsi="Calibri"/>
        </w:rPr>
      </w:pPr>
    </w:p>
    <w:p w14:paraId="1B5D55D9" w14:textId="77777777" w:rsidR="00D20BBF" w:rsidRDefault="00D20BBF" w:rsidP="00214E65">
      <w:pPr>
        <w:jc w:val="both"/>
        <w:rPr>
          <w:rFonts w:ascii="Calibri" w:hAnsi="Calibri"/>
        </w:rPr>
      </w:pPr>
    </w:p>
    <w:p w14:paraId="66B317F5" w14:textId="77777777" w:rsidR="00D20BBF" w:rsidRDefault="00D20BBF" w:rsidP="00214E65">
      <w:pPr>
        <w:jc w:val="both"/>
        <w:rPr>
          <w:rFonts w:ascii="Calibri" w:hAnsi="Calibri"/>
        </w:rPr>
      </w:pPr>
    </w:p>
    <w:p w14:paraId="7FAAFFB2" w14:textId="77777777" w:rsidR="00D20BBF" w:rsidRDefault="00D20BBF" w:rsidP="00214E65">
      <w:pPr>
        <w:jc w:val="both"/>
        <w:rPr>
          <w:rFonts w:ascii="Calibri" w:hAnsi="Calibri"/>
        </w:rPr>
      </w:pPr>
    </w:p>
    <w:p w14:paraId="5E204CDE" w14:textId="77777777" w:rsidR="00D20BBF" w:rsidRDefault="00D20BBF" w:rsidP="00214E65">
      <w:pPr>
        <w:jc w:val="both"/>
        <w:rPr>
          <w:rFonts w:ascii="Calibri" w:hAnsi="Calibri"/>
        </w:rPr>
      </w:pPr>
    </w:p>
    <w:p w14:paraId="1831CE92" w14:textId="77777777" w:rsidR="00D20BBF" w:rsidRDefault="00D20BBF" w:rsidP="00214E65">
      <w:pPr>
        <w:jc w:val="both"/>
        <w:rPr>
          <w:rFonts w:ascii="Calibri" w:hAnsi="Calibri"/>
        </w:rPr>
      </w:pPr>
    </w:p>
    <w:p w14:paraId="49CE7C6C" w14:textId="77777777" w:rsidR="00D20BBF" w:rsidRDefault="00D20BBF" w:rsidP="00214E65">
      <w:pPr>
        <w:jc w:val="both"/>
        <w:rPr>
          <w:rFonts w:ascii="Calibri" w:hAnsi="Calibri"/>
        </w:rPr>
      </w:pPr>
    </w:p>
    <w:p w14:paraId="11881CB8" w14:textId="77777777" w:rsidR="00D20BBF" w:rsidRDefault="00D20BBF" w:rsidP="00214E65">
      <w:pPr>
        <w:jc w:val="both"/>
        <w:rPr>
          <w:rFonts w:ascii="Calibri" w:hAnsi="Calibri"/>
        </w:rPr>
      </w:pPr>
    </w:p>
    <w:p w14:paraId="2DC27E62" w14:textId="77777777" w:rsidR="00D20BBF" w:rsidRDefault="00D20BBF" w:rsidP="00214E65">
      <w:pPr>
        <w:jc w:val="both"/>
        <w:rPr>
          <w:rFonts w:ascii="Calibri" w:hAnsi="Calibri"/>
        </w:rPr>
      </w:pPr>
    </w:p>
    <w:p w14:paraId="197750A4" w14:textId="77777777" w:rsidR="00D20BBF" w:rsidRDefault="00D20BBF" w:rsidP="00214E65">
      <w:pPr>
        <w:jc w:val="both"/>
        <w:rPr>
          <w:rFonts w:ascii="Calibri" w:hAnsi="Calibri"/>
        </w:rPr>
      </w:pPr>
    </w:p>
    <w:p w14:paraId="115D71A8" w14:textId="77777777" w:rsidR="00D20BBF" w:rsidRDefault="00D20BBF" w:rsidP="00214E65">
      <w:pPr>
        <w:jc w:val="both"/>
        <w:rPr>
          <w:rFonts w:ascii="Calibri" w:hAnsi="Calibri"/>
        </w:rPr>
      </w:pPr>
    </w:p>
    <w:p w14:paraId="48DDF7D9" w14:textId="77777777" w:rsidR="00D20BBF" w:rsidRDefault="00D20BBF" w:rsidP="00214E65">
      <w:pPr>
        <w:jc w:val="both"/>
        <w:rPr>
          <w:rFonts w:ascii="Calibri" w:hAnsi="Calibri"/>
        </w:rPr>
      </w:pPr>
    </w:p>
    <w:p w14:paraId="067A140E" w14:textId="77777777" w:rsidR="00D20BBF" w:rsidRDefault="00D20BBF" w:rsidP="00214E65">
      <w:pPr>
        <w:jc w:val="both"/>
        <w:rPr>
          <w:rFonts w:ascii="Calibri" w:hAnsi="Calibri"/>
        </w:rPr>
      </w:pPr>
    </w:p>
    <w:p w14:paraId="146016DC" w14:textId="77777777" w:rsidR="00D20BBF" w:rsidRDefault="00D20BBF" w:rsidP="00214E65">
      <w:pPr>
        <w:jc w:val="both"/>
        <w:rPr>
          <w:rFonts w:ascii="Calibri" w:hAnsi="Calibri"/>
        </w:rPr>
      </w:pPr>
    </w:p>
    <w:p w14:paraId="28820DEC" w14:textId="27C291DF" w:rsidR="00214E65" w:rsidRDefault="00214E65" w:rsidP="00C15060">
      <w:pPr>
        <w:pStyle w:val="Heading1"/>
        <w:jc w:val="center"/>
        <w:rPr>
          <w:rFonts w:eastAsia="Times New Roman"/>
        </w:rPr>
      </w:pPr>
      <w:r w:rsidRPr="00784275">
        <w:rPr>
          <w:rFonts w:eastAsia="Times New Roman"/>
        </w:rPr>
        <w:t>Fall 201</w:t>
      </w:r>
      <w:r>
        <w:rPr>
          <w:rFonts w:eastAsia="Times New Roman"/>
        </w:rPr>
        <w:t>8</w:t>
      </w:r>
      <w:r w:rsidRPr="00784275">
        <w:rPr>
          <w:rFonts w:eastAsia="Times New Roman"/>
        </w:rPr>
        <w:t xml:space="preserve"> Math 227 </w:t>
      </w:r>
      <w:r>
        <w:rPr>
          <w:rFonts w:eastAsia="Times New Roman"/>
        </w:rPr>
        <w:t xml:space="preserve">Student Success </w:t>
      </w:r>
      <w:r w:rsidRPr="00784275">
        <w:rPr>
          <w:rFonts w:eastAsia="Times New Roman"/>
        </w:rPr>
        <w:t>Course Outcomes by Sex</w:t>
      </w:r>
    </w:p>
    <w:p w14:paraId="6E62D6B9" w14:textId="77777777" w:rsidR="00214E65" w:rsidRDefault="00214E65" w:rsidP="00214E65">
      <w:pPr>
        <w:jc w:val="center"/>
        <w:rPr>
          <w:rFonts w:ascii="Calibri" w:eastAsia="Times New Roman" w:hAnsi="Calibri"/>
          <w:b/>
          <w:color w:val="000000"/>
        </w:rPr>
      </w:pPr>
    </w:p>
    <w:tbl>
      <w:tblPr>
        <w:tblW w:w="10060" w:type="dxa"/>
        <w:jc w:val="center"/>
        <w:tblLook w:val="04A0" w:firstRow="1" w:lastRow="0" w:firstColumn="1" w:lastColumn="0" w:noHBand="0" w:noVBand="1"/>
      </w:tblPr>
      <w:tblGrid>
        <w:gridCol w:w="1780"/>
        <w:gridCol w:w="1780"/>
        <w:gridCol w:w="1300"/>
        <w:gridCol w:w="1300"/>
        <w:gridCol w:w="1300"/>
        <w:gridCol w:w="1300"/>
        <w:gridCol w:w="1300"/>
      </w:tblGrid>
      <w:tr w:rsidR="00865122" w14:paraId="58AFA18E" w14:textId="77777777" w:rsidTr="003802A6">
        <w:trPr>
          <w:trHeight w:val="320"/>
          <w:tblHeader/>
          <w:jc w:val="center"/>
        </w:trPr>
        <w:tc>
          <w:tcPr>
            <w:tcW w:w="17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8371786"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Sex</w:t>
            </w:r>
          </w:p>
        </w:tc>
        <w:tc>
          <w:tcPr>
            <w:tcW w:w="1780" w:type="dxa"/>
            <w:tcBorders>
              <w:top w:val="single" w:sz="4" w:space="0" w:color="auto"/>
              <w:left w:val="nil"/>
              <w:bottom w:val="single" w:sz="4" w:space="0" w:color="auto"/>
              <w:right w:val="single" w:sz="4" w:space="0" w:color="auto"/>
            </w:tcBorders>
            <w:shd w:val="clear" w:color="000000" w:fill="E7E6E6"/>
            <w:noWrap/>
            <w:vAlign w:val="bottom"/>
            <w:hideMark/>
          </w:tcPr>
          <w:p w14:paraId="5406B1A7" w14:textId="77777777" w:rsid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Successful</w:t>
            </w:r>
          </w:p>
          <w:p w14:paraId="548E4EEA" w14:textId="1FDA4231" w:rsidR="00865122" w:rsidRPr="00865122" w:rsidRDefault="00865122">
            <w:pPr>
              <w:jc w:val="center"/>
              <w:rPr>
                <w:rFonts w:ascii="Calibri" w:eastAsia="Times New Roman" w:hAnsi="Calibri"/>
                <w:b/>
                <w:bCs/>
                <w:color w:val="000000"/>
                <w:sz w:val="20"/>
                <w:szCs w:val="20"/>
              </w:rPr>
            </w:pPr>
            <w:r>
              <w:rPr>
                <w:rFonts w:ascii="Calibri" w:eastAsia="Times New Roman" w:hAnsi="Calibri"/>
                <w:b/>
                <w:bCs/>
                <w:color w:val="000000"/>
                <w:sz w:val="20"/>
                <w:szCs w:val="20"/>
              </w:rPr>
              <w:t>A or B or C</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72763BAD"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CDC3F6E"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F</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687A21DF"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W</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307249B8"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Drop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82EC4A" w14:textId="77777777" w:rsidR="00865122" w:rsidRPr="00865122" w:rsidRDefault="00865122">
            <w:pPr>
              <w:jc w:val="center"/>
              <w:rPr>
                <w:rFonts w:ascii="Calibri" w:eastAsia="Times New Roman" w:hAnsi="Calibri"/>
                <w:b/>
                <w:bCs/>
                <w:color w:val="000000"/>
                <w:sz w:val="20"/>
                <w:szCs w:val="20"/>
              </w:rPr>
            </w:pPr>
            <w:r w:rsidRPr="00865122">
              <w:rPr>
                <w:rFonts w:ascii="Calibri" w:eastAsia="Times New Roman" w:hAnsi="Calibri"/>
                <w:b/>
                <w:bCs/>
                <w:color w:val="000000"/>
                <w:sz w:val="20"/>
                <w:szCs w:val="20"/>
              </w:rPr>
              <w:t>Total</w:t>
            </w:r>
          </w:p>
        </w:tc>
      </w:tr>
      <w:tr w:rsidR="00865122" w14:paraId="3D6EE478" w14:textId="77777777" w:rsidTr="00865122">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4D5BA26"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Female</w:t>
            </w:r>
          </w:p>
        </w:tc>
        <w:tc>
          <w:tcPr>
            <w:tcW w:w="1780" w:type="dxa"/>
            <w:tcBorders>
              <w:top w:val="nil"/>
              <w:left w:val="nil"/>
              <w:bottom w:val="single" w:sz="4" w:space="0" w:color="auto"/>
              <w:right w:val="single" w:sz="4" w:space="0" w:color="auto"/>
            </w:tcBorders>
            <w:shd w:val="clear" w:color="auto" w:fill="auto"/>
            <w:noWrap/>
            <w:vAlign w:val="bottom"/>
            <w:hideMark/>
          </w:tcPr>
          <w:p w14:paraId="76531D6A"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1947</w:t>
            </w:r>
          </w:p>
        </w:tc>
        <w:tc>
          <w:tcPr>
            <w:tcW w:w="1300" w:type="dxa"/>
            <w:tcBorders>
              <w:top w:val="nil"/>
              <w:left w:val="nil"/>
              <w:bottom w:val="single" w:sz="4" w:space="0" w:color="auto"/>
              <w:right w:val="single" w:sz="4" w:space="0" w:color="auto"/>
            </w:tcBorders>
            <w:shd w:val="clear" w:color="auto" w:fill="auto"/>
            <w:noWrap/>
            <w:vAlign w:val="bottom"/>
            <w:hideMark/>
          </w:tcPr>
          <w:p w14:paraId="6D9C7500"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240</w:t>
            </w:r>
          </w:p>
        </w:tc>
        <w:tc>
          <w:tcPr>
            <w:tcW w:w="1300" w:type="dxa"/>
            <w:tcBorders>
              <w:top w:val="nil"/>
              <w:left w:val="nil"/>
              <w:bottom w:val="single" w:sz="4" w:space="0" w:color="auto"/>
              <w:right w:val="single" w:sz="4" w:space="0" w:color="auto"/>
            </w:tcBorders>
            <w:shd w:val="clear" w:color="auto" w:fill="auto"/>
            <w:noWrap/>
            <w:vAlign w:val="bottom"/>
            <w:hideMark/>
          </w:tcPr>
          <w:p w14:paraId="264166D4"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587</w:t>
            </w:r>
          </w:p>
        </w:tc>
        <w:tc>
          <w:tcPr>
            <w:tcW w:w="1300" w:type="dxa"/>
            <w:tcBorders>
              <w:top w:val="nil"/>
              <w:left w:val="nil"/>
              <w:bottom w:val="single" w:sz="4" w:space="0" w:color="auto"/>
              <w:right w:val="single" w:sz="4" w:space="0" w:color="auto"/>
            </w:tcBorders>
            <w:shd w:val="clear" w:color="auto" w:fill="auto"/>
            <w:noWrap/>
            <w:vAlign w:val="bottom"/>
            <w:hideMark/>
          </w:tcPr>
          <w:p w14:paraId="3612A729"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919</w:t>
            </w:r>
          </w:p>
        </w:tc>
        <w:tc>
          <w:tcPr>
            <w:tcW w:w="1300" w:type="dxa"/>
            <w:tcBorders>
              <w:top w:val="nil"/>
              <w:left w:val="nil"/>
              <w:bottom w:val="single" w:sz="4" w:space="0" w:color="auto"/>
              <w:right w:val="single" w:sz="4" w:space="0" w:color="auto"/>
            </w:tcBorders>
            <w:shd w:val="clear" w:color="auto" w:fill="auto"/>
            <w:noWrap/>
            <w:vAlign w:val="bottom"/>
            <w:hideMark/>
          </w:tcPr>
          <w:p w14:paraId="04A3A910"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1760</w:t>
            </w:r>
          </w:p>
        </w:tc>
        <w:tc>
          <w:tcPr>
            <w:tcW w:w="1300" w:type="dxa"/>
            <w:tcBorders>
              <w:top w:val="nil"/>
              <w:left w:val="nil"/>
              <w:bottom w:val="single" w:sz="4" w:space="0" w:color="auto"/>
              <w:right w:val="single" w:sz="4" w:space="0" w:color="auto"/>
            </w:tcBorders>
            <w:shd w:val="clear" w:color="auto" w:fill="auto"/>
            <w:noWrap/>
            <w:vAlign w:val="bottom"/>
            <w:hideMark/>
          </w:tcPr>
          <w:p w14:paraId="15998423"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3707</w:t>
            </w:r>
          </w:p>
        </w:tc>
      </w:tr>
      <w:tr w:rsidR="00865122" w14:paraId="68B33BE3" w14:textId="77777777" w:rsidTr="00865122">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23F9A72"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Male</w:t>
            </w:r>
          </w:p>
        </w:tc>
        <w:tc>
          <w:tcPr>
            <w:tcW w:w="1780" w:type="dxa"/>
            <w:tcBorders>
              <w:top w:val="nil"/>
              <w:left w:val="nil"/>
              <w:bottom w:val="single" w:sz="4" w:space="0" w:color="auto"/>
              <w:right w:val="single" w:sz="4" w:space="0" w:color="auto"/>
            </w:tcBorders>
            <w:shd w:val="clear" w:color="auto" w:fill="auto"/>
            <w:noWrap/>
            <w:vAlign w:val="bottom"/>
            <w:hideMark/>
          </w:tcPr>
          <w:p w14:paraId="3D14F2DD"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1188</w:t>
            </w:r>
          </w:p>
        </w:tc>
        <w:tc>
          <w:tcPr>
            <w:tcW w:w="1300" w:type="dxa"/>
            <w:tcBorders>
              <w:top w:val="nil"/>
              <w:left w:val="nil"/>
              <w:bottom w:val="single" w:sz="4" w:space="0" w:color="auto"/>
              <w:right w:val="single" w:sz="4" w:space="0" w:color="auto"/>
            </w:tcBorders>
            <w:shd w:val="clear" w:color="auto" w:fill="auto"/>
            <w:noWrap/>
            <w:vAlign w:val="bottom"/>
            <w:hideMark/>
          </w:tcPr>
          <w:p w14:paraId="67B5CDE4"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166</w:t>
            </w:r>
          </w:p>
        </w:tc>
        <w:tc>
          <w:tcPr>
            <w:tcW w:w="1300" w:type="dxa"/>
            <w:tcBorders>
              <w:top w:val="nil"/>
              <w:left w:val="nil"/>
              <w:bottom w:val="single" w:sz="4" w:space="0" w:color="auto"/>
              <w:right w:val="single" w:sz="4" w:space="0" w:color="auto"/>
            </w:tcBorders>
            <w:shd w:val="clear" w:color="auto" w:fill="auto"/>
            <w:noWrap/>
            <w:vAlign w:val="bottom"/>
            <w:hideMark/>
          </w:tcPr>
          <w:p w14:paraId="44A89A37"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373</w:t>
            </w:r>
          </w:p>
        </w:tc>
        <w:tc>
          <w:tcPr>
            <w:tcW w:w="1300" w:type="dxa"/>
            <w:tcBorders>
              <w:top w:val="nil"/>
              <w:left w:val="nil"/>
              <w:bottom w:val="single" w:sz="4" w:space="0" w:color="auto"/>
              <w:right w:val="single" w:sz="4" w:space="0" w:color="auto"/>
            </w:tcBorders>
            <w:shd w:val="clear" w:color="auto" w:fill="auto"/>
            <w:noWrap/>
            <w:vAlign w:val="bottom"/>
            <w:hideMark/>
          </w:tcPr>
          <w:p w14:paraId="13310986"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564</w:t>
            </w:r>
          </w:p>
        </w:tc>
        <w:tc>
          <w:tcPr>
            <w:tcW w:w="1300" w:type="dxa"/>
            <w:tcBorders>
              <w:top w:val="nil"/>
              <w:left w:val="nil"/>
              <w:bottom w:val="single" w:sz="4" w:space="0" w:color="auto"/>
              <w:right w:val="single" w:sz="4" w:space="0" w:color="auto"/>
            </w:tcBorders>
            <w:shd w:val="clear" w:color="auto" w:fill="auto"/>
            <w:noWrap/>
            <w:vAlign w:val="bottom"/>
            <w:hideMark/>
          </w:tcPr>
          <w:p w14:paraId="5B470F7A"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1110</w:t>
            </w:r>
          </w:p>
        </w:tc>
        <w:tc>
          <w:tcPr>
            <w:tcW w:w="1300" w:type="dxa"/>
            <w:tcBorders>
              <w:top w:val="nil"/>
              <w:left w:val="nil"/>
              <w:bottom w:val="single" w:sz="4" w:space="0" w:color="auto"/>
              <w:right w:val="single" w:sz="4" w:space="0" w:color="auto"/>
            </w:tcBorders>
            <w:shd w:val="clear" w:color="auto" w:fill="auto"/>
            <w:noWrap/>
            <w:vAlign w:val="bottom"/>
            <w:hideMark/>
          </w:tcPr>
          <w:p w14:paraId="5029A531"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2298</w:t>
            </w:r>
          </w:p>
        </w:tc>
      </w:tr>
      <w:tr w:rsidR="00865122" w14:paraId="364D7177" w14:textId="77777777" w:rsidTr="00865122">
        <w:trPr>
          <w:trHeight w:val="32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F0D73AB"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Total</w:t>
            </w:r>
          </w:p>
        </w:tc>
        <w:tc>
          <w:tcPr>
            <w:tcW w:w="1780" w:type="dxa"/>
            <w:tcBorders>
              <w:top w:val="nil"/>
              <w:left w:val="nil"/>
              <w:bottom w:val="single" w:sz="4" w:space="0" w:color="auto"/>
              <w:right w:val="single" w:sz="4" w:space="0" w:color="auto"/>
            </w:tcBorders>
            <w:shd w:val="clear" w:color="auto" w:fill="auto"/>
            <w:noWrap/>
            <w:vAlign w:val="bottom"/>
            <w:hideMark/>
          </w:tcPr>
          <w:p w14:paraId="021B38CC"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3135</w:t>
            </w:r>
          </w:p>
        </w:tc>
        <w:tc>
          <w:tcPr>
            <w:tcW w:w="1300" w:type="dxa"/>
            <w:tcBorders>
              <w:top w:val="nil"/>
              <w:left w:val="nil"/>
              <w:bottom w:val="single" w:sz="4" w:space="0" w:color="auto"/>
              <w:right w:val="single" w:sz="4" w:space="0" w:color="auto"/>
            </w:tcBorders>
            <w:shd w:val="clear" w:color="auto" w:fill="auto"/>
            <w:noWrap/>
            <w:vAlign w:val="bottom"/>
            <w:hideMark/>
          </w:tcPr>
          <w:p w14:paraId="695E9D22"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406</w:t>
            </w:r>
          </w:p>
        </w:tc>
        <w:tc>
          <w:tcPr>
            <w:tcW w:w="1300" w:type="dxa"/>
            <w:tcBorders>
              <w:top w:val="nil"/>
              <w:left w:val="nil"/>
              <w:bottom w:val="single" w:sz="4" w:space="0" w:color="auto"/>
              <w:right w:val="single" w:sz="4" w:space="0" w:color="auto"/>
            </w:tcBorders>
            <w:shd w:val="clear" w:color="auto" w:fill="auto"/>
            <w:noWrap/>
            <w:vAlign w:val="bottom"/>
            <w:hideMark/>
          </w:tcPr>
          <w:p w14:paraId="6DBF15F1"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960</w:t>
            </w:r>
          </w:p>
        </w:tc>
        <w:tc>
          <w:tcPr>
            <w:tcW w:w="1300" w:type="dxa"/>
            <w:tcBorders>
              <w:top w:val="nil"/>
              <w:left w:val="nil"/>
              <w:bottom w:val="single" w:sz="4" w:space="0" w:color="auto"/>
              <w:right w:val="single" w:sz="4" w:space="0" w:color="auto"/>
            </w:tcBorders>
            <w:shd w:val="clear" w:color="auto" w:fill="auto"/>
            <w:noWrap/>
            <w:vAlign w:val="bottom"/>
            <w:hideMark/>
          </w:tcPr>
          <w:p w14:paraId="56B9A14E"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1483</w:t>
            </w:r>
          </w:p>
        </w:tc>
        <w:tc>
          <w:tcPr>
            <w:tcW w:w="1300" w:type="dxa"/>
            <w:tcBorders>
              <w:top w:val="nil"/>
              <w:left w:val="nil"/>
              <w:bottom w:val="single" w:sz="4" w:space="0" w:color="auto"/>
              <w:right w:val="single" w:sz="4" w:space="0" w:color="auto"/>
            </w:tcBorders>
            <w:shd w:val="clear" w:color="auto" w:fill="auto"/>
            <w:noWrap/>
            <w:vAlign w:val="bottom"/>
            <w:hideMark/>
          </w:tcPr>
          <w:p w14:paraId="2A6E16C3"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2870</w:t>
            </w:r>
          </w:p>
        </w:tc>
        <w:tc>
          <w:tcPr>
            <w:tcW w:w="1300" w:type="dxa"/>
            <w:tcBorders>
              <w:top w:val="nil"/>
              <w:left w:val="nil"/>
              <w:bottom w:val="single" w:sz="4" w:space="0" w:color="auto"/>
              <w:right w:val="single" w:sz="4" w:space="0" w:color="auto"/>
            </w:tcBorders>
            <w:shd w:val="clear" w:color="auto" w:fill="auto"/>
            <w:noWrap/>
            <w:vAlign w:val="bottom"/>
            <w:hideMark/>
          </w:tcPr>
          <w:p w14:paraId="5C6C001E" w14:textId="77777777" w:rsidR="00865122" w:rsidRPr="00865122" w:rsidRDefault="00865122">
            <w:pPr>
              <w:jc w:val="center"/>
              <w:rPr>
                <w:rFonts w:ascii="Calibri" w:eastAsia="Times New Roman" w:hAnsi="Calibri"/>
                <w:color w:val="000000"/>
                <w:sz w:val="20"/>
                <w:szCs w:val="20"/>
              </w:rPr>
            </w:pPr>
            <w:r w:rsidRPr="00865122">
              <w:rPr>
                <w:rFonts w:ascii="Calibri" w:eastAsia="Times New Roman" w:hAnsi="Calibri"/>
                <w:color w:val="000000"/>
                <w:sz w:val="20"/>
                <w:szCs w:val="20"/>
              </w:rPr>
              <w:t>6005</w:t>
            </w:r>
          </w:p>
        </w:tc>
      </w:tr>
    </w:tbl>
    <w:p w14:paraId="60D478AE" w14:textId="77777777" w:rsidR="00214E65" w:rsidRPr="00784275" w:rsidRDefault="00214E65" w:rsidP="00214E65">
      <w:pPr>
        <w:jc w:val="center"/>
        <w:rPr>
          <w:rFonts w:ascii="Calibri" w:eastAsia="Times New Roman" w:hAnsi="Calibri"/>
          <w:b/>
          <w:color w:val="000000"/>
        </w:rPr>
      </w:pPr>
    </w:p>
    <w:p w14:paraId="517577FB" w14:textId="77777777" w:rsidR="00D20BBF" w:rsidRDefault="00D20BBF" w:rsidP="00D20BBF">
      <w:pPr>
        <w:jc w:val="both"/>
        <w:rPr>
          <w:rFonts w:ascii="Calibri" w:hAnsi="Calibri"/>
          <w:b/>
          <w:sz w:val="20"/>
          <w:szCs w:val="20"/>
        </w:rPr>
      </w:pPr>
      <w:r>
        <w:rPr>
          <w:rFonts w:ascii="Calibri" w:hAnsi="Calibri"/>
          <w:sz w:val="20"/>
          <w:szCs w:val="20"/>
        </w:rPr>
        <w:t xml:space="preserve">If you select a person at random from this table, what’s the probability the person was: </w:t>
      </w:r>
      <w:r w:rsidRPr="00CA5481">
        <w:rPr>
          <w:rFonts w:ascii="Calibri" w:hAnsi="Calibri"/>
          <w:b/>
          <w:sz w:val="20"/>
          <w:szCs w:val="20"/>
        </w:rPr>
        <w:t>Approximate to the Thousandths</w:t>
      </w:r>
    </w:p>
    <w:p w14:paraId="2288B2B3" w14:textId="77777777" w:rsidR="00D20BBF" w:rsidRDefault="00D20BBF" w:rsidP="00D20BBF">
      <w:pPr>
        <w:jc w:val="both"/>
        <w:rPr>
          <w:rFonts w:ascii="Calibri" w:hAnsi="Calibri"/>
          <w:sz w:val="20"/>
          <w:szCs w:val="20"/>
        </w:rPr>
      </w:pPr>
    </w:p>
    <w:p w14:paraId="713C40AF"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Successful?</w:t>
      </w:r>
    </w:p>
    <w:p w14:paraId="2F8A7A9A"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student is a female?</w:t>
      </w:r>
    </w:p>
    <w:p w14:paraId="6E8E37B1"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Successful </w:t>
      </w:r>
      <w:r w:rsidRPr="004C760C">
        <w:rPr>
          <w:rFonts w:ascii="Calibri" w:hAnsi="Calibri"/>
          <w:b/>
          <w:sz w:val="20"/>
          <w:szCs w:val="20"/>
        </w:rPr>
        <w:t>given that</w:t>
      </w:r>
      <w:r>
        <w:rPr>
          <w:rFonts w:ascii="Calibri" w:hAnsi="Calibri"/>
          <w:sz w:val="20"/>
          <w:szCs w:val="20"/>
        </w:rPr>
        <w:t xml:space="preserve"> the person is a male?</w:t>
      </w:r>
    </w:p>
    <w:p w14:paraId="60FB61A8"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Failed?</w:t>
      </w:r>
    </w:p>
    <w:p w14:paraId="26DE5AA6"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Unsuccessful (D or F or W or Dropped)?</w:t>
      </w:r>
    </w:p>
    <w:p w14:paraId="3B486C5E"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female?</w:t>
      </w:r>
    </w:p>
    <w:p w14:paraId="647238B9"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Failed </w:t>
      </w:r>
      <w:r w:rsidRPr="004C760C">
        <w:rPr>
          <w:rFonts w:ascii="Calibri" w:hAnsi="Calibri"/>
          <w:b/>
          <w:sz w:val="20"/>
          <w:szCs w:val="20"/>
        </w:rPr>
        <w:t>given that</w:t>
      </w:r>
      <w:r>
        <w:rPr>
          <w:rFonts w:ascii="Calibri" w:hAnsi="Calibri"/>
          <w:sz w:val="20"/>
          <w:szCs w:val="20"/>
        </w:rPr>
        <w:t xml:space="preserve"> the person is a male?</w:t>
      </w:r>
    </w:p>
    <w:p w14:paraId="0CF7049A"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 that</w:t>
      </w:r>
      <w:r>
        <w:rPr>
          <w:rFonts w:ascii="Calibri" w:hAnsi="Calibri"/>
          <w:sz w:val="20"/>
          <w:szCs w:val="20"/>
        </w:rPr>
        <w:t xml:space="preserve"> the person is a female?</w:t>
      </w:r>
    </w:p>
    <w:p w14:paraId="7B7830EE" w14:textId="77777777" w:rsidR="00D20BBF" w:rsidRDefault="00D20BBF" w:rsidP="00D20BBF">
      <w:pPr>
        <w:pStyle w:val="ListParagraph"/>
        <w:numPr>
          <w:ilvl w:val="0"/>
          <w:numId w:val="4"/>
        </w:numPr>
        <w:jc w:val="both"/>
        <w:rPr>
          <w:rFonts w:ascii="Calibri" w:hAnsi="Calibri"/>
          <w:sz w:val="20"/>
          <w:szCs w:val="20"/>
        </w:rPr>
      </w:pPr>
      <w:r>
        <w:rPr>
          <w:rFonts w:ascii="Calibri" w:hAnsi="Calibri"/>
          <w:sz w:val="20"/>
          <w:szCs w:val="20"/>
        </w:rPr>
        <w:t xml:space="preserve">Unsuccessful </w:t>
      </w:r>
      <w:r w:rsidRPr="004C760C">
        <w:rPr>
          <w:rFonts w:ascii="Calibri" w:hAnsi="Calibri"/>
          <w:b/>
          <w:sz w:val="20"/>
          <w:szCs w:val="20"/>
        </w:rPr>
        <w:t>given</w:t>
      </w:r>
      <w:r>
        <w:rPr>
          <w:rFonts w:ascii="Calibri" w:hAnsi="Calibri"/>
          <w:sz w:val="20"/>
          <w:szCs w:val="20"/>
        </w:rPr>
        <w:t xml:space="preserve"> that the person is a male?</w:t>
      </w:r>
    </w:p>
    <w:p w14:paraId="4CFA0203" w14:textId="77777777" w:rsidR="00D20BBF" w:rsidRDefault="00D20BBF" w:rsidP="00D20BBF">
      <w:pPr>
        <w:jc w:val="both"/>
        <w:rPr>
          <w:rFonts w:ascii="Calibri" w:hAnsi="Calibri"/>
          <w:sz w:val="20"/>
          <w:szCs w:val="20"/>
        </w:rPr>
      </w:pPr>
    </w:p>
    <w:p w14:paraId="2E2C0821" w14:textId="77777777" w:rsidR="00D20BBF" w:rsidRDefault="00D20BBF" w:rsidP="00D20BBF">
      <w:pPr>
        <w:pStyle w:val="ListParagraph"/>
        <w:numPr>
          <w:ilvl w:val="0"/>
          <w:numId w:val="16"/>
        </w:numPr>
        <w:jc w:val="both"/>
        <w:rPr>
          <w:rFonts w:ascii="Calibri" w:hAnsi="Calibri"/>
          <w:sz w:val="20"/>
          <w:szCs w:val="20"/>
        </w:rPr>
      </w:pPr>
      <w:r>
        <w:rPr>
          <w:rFonts w:ascii="Calibri" w:hAnsi="Calibri"/>
          <w:sz w:val="20"/>
          <w:szCs w:val="20"/>
        </w:rPr>
        <w:t>Which sex is more likely to be successful? Explain why?</w:t>
      </w:r>
    </w:p>
    <w:p w14:paraId="132A0235" w14:textId="06463443" w:rsidR="00865122" w:rsidRPr="00824921" w:rsidRDefault="00D20BBF" w:rsidP="00865122">
      <w:pPr>
        <w:pStyle w:val="ListParagraph"/>
        <w:numPr>
          <w:ilvl w:val="0"/>
          <w:numId w:val="16"/>
        </w:numPr>
        <w:jc w:val="both"/>
        <w:rPr>
          <w:rFonts w:ascii="Calibri" w:hAnsi="Calibri"/>
          <w:sz w:val="20"/>
          <w:szCs w:val="20"/>
        </w:rPr>
      </w:pPr>
      <w:r>
        <w:rPr>
          <w:rFonts w:ascii="Calibri" w:hAnsi="Calibri"/>
          <w:sz w:val="20"/>
          <w:szCs w:val="20"/>
        </w:rPr>
        <w:t>Which sex is more likely to be unsuccessful? Explain why?</w:t>
      </w:r>
    </w:p>
    <w:p w14:paraId="65CBCBBB" w14:textId="21BF4FCC" w:rsidR="00865122" w:rsidRPr="00865122" w:rsidRDefault="00865122" w:rsidP="00865122">
      <w:pPr>
        <w:pStyle w:val="ListParagraph"/>
        <w:numPr>
          <w:ilvl w:val="0"/>
          <w:numId w:val="16"/>
        </w:numPr>
        <w:jc w:val="both"/>
        <w:rPr>
          <w:rFonts w:ascii="Calibri" w:hAnsi="Calibri"/>
          <w:sz w:val="20"/>
          <w:szCs w:val="20"/>
        </w:rPr>
      </w:pPr>
      <w:r>
        <w:rPr>
          <w:rFonts w:ascii="Calibri" w:hAnsi="Calibri"/>
          <w:sz w:val="20"/>
          <w:szCs w:val="20"/>
        </w:rPr>
        <w:t>In which term were students more likely to fail? Explain why?</w:t>
      </w:r>
    </w:p>
    <w:p w14:paraId="6A99F45F" w14:textId="32B8AE12" w:rsidR="00865122" w:rsidRPr="00865122" w:rsidRDefault="00865122" w:rsidP="00865122">
      <w:pPr>
        <w:pStyle w:val="ListParagraph"/>
        <w:numPr>
          <w:ilvl w:val="0"/>
          <w:numId w:val="16"/>
        </w:numPr>
        <w:jc w:val="both"/>
        <w:rPr>
          <w:rFonts w:ascii="Calibri" w:hAnsi="Calibri"/>
          <w:sz w:val="20"/>
          <w:szCs w:val="20"/>
        </w:rPr>
      </w:pPr>
      <w:r>
        <w:rPr>
          <w:rFonts w:ascii="Calibri" w:hAnsi="Calibri"/>
          <w:sz w:val="20"/>
          <w:szCs w:val="20"/>
        </w:rPr>
        <w:t>In which term were students more likely to be successful?  Explain why?</w:t>
      </w:r>
    </w:p>
    <w:p w14:paraId="45649DCA" w14:textId="77777777" w:rsidR="00214E65" w:rsidRDefault="00214E65" w:rsidP="00214E65">
      <w:pPr>
        <w:jc w:val="both"/>
        <w:rPr>
          <w:rFonts w:ascii="Calibri" w:hAnsi="Calibri"/>
        </w:rPr>
      </w:pPr>
    </w:p>
    <w:p w14:paraId="468FA023" w14:textId="77777777" w:rsidR="00354A4A" w:rsidRDefault="00354A4A" w:rsidP="00214E65">
      <w:pPr>
        <w:jc w:val="both"/>
        <w:rPr>
          <w:rFonts w:ascii="Calibri" w:hAnsi="Calibri"/>
        </w:rPr>
      </w:pPr>
    </w:p>
    <w:p w14:paraId="0EFF2899" w14:textId="77777777" w:rsidR="00354A4A" w:rsidRDefault="00354A4A" w:rsidP="00214E65">
      <w:pPr>
        <w:jc w:val="both"/>
        <w:rPr>
          <w:rFonts w:ascii="Calibri" w:hAnsi="Calibri"/>
        </w:rPr>
      </w:pPr>
    </w:p>
    <w:p w14:paraId="6DC52CCD" w14:textId="77777777" w:rsidR="00354A4A" w:rsidRDefault="00354A4A" w:rsidP="00214E65">
      <w:pPr>
        <w:jc w:val="both"/>
        <w:rPr>
          <w:rFonts w:ascii="Calibri" w:hAnsi="Calibri"/>
        </w:rPr>
      </w:pPr>
    </w:p>
    <w:p w14:paraId="4054AFA8" w14:textId="77777777" w:rsidR="00354A4A" w:rsidRDefault="00354A4A" w:rsidP="00214E65">
      <w:pPr>
        <w:jc w:val="both"/>
        <w:rPr>
          <w:rFonts w:ascii="Calibri" w:hAnsi="Calibri"/>
        </w:rPr>
      </w:pPr>
    </w:p>
    <w:p w14:paraId="0BE38B30" w14:textId="77777777" w:rsidR="00354A4A" w:rsidRDefault="00354A4A" w:rsidP="00214E65">
      <w:pPr>
        <w:jc w:val="both"/>
        <w:rPr>
          <w:rFonts w:ascii="Calibri" w:hAnsi="Calibri"/>
        </w:rPr>
      </w:pPr>
    </w:p>
    <w:p w14:paraId="335F6B08" w14:textId="77777777" w:rsidR="00354A4A" w:rsidRDefault="00354A4A" w:rsidP="00214E65">
      <w:pPr>
        <w:jc w:val="both"/>
        <w:rPr>
          <w:rFonts w:ascii="Calibri" w:hAnsi="Calibri"/>
        </w:rPr>
      </w:pPr>
    </w:p>
    <w:p w14:paraId="6E99ED64" w14:textId="77777777" w:rsidR="00354A4A" w:rsidRDefault="00354A4A" w:rsidP="00214E65">
      <w:pPr>
        <w:jc w:val="both"/>
        <w:rPr>
          <w:rFonts w:ascii="Calibri" w:hAnsi="Calibri"/>
        </w:rPr>
      </w:pPr>
    </w:p>
    <w:p w14:paraId="22350D37" w14:textId="77777777" w:rsidR="00354A4A" w:rsidRDefault="00354A4A" w:rsidP="00214E65">
      <w:pPr>
        <w:jc w:val="both"/>
        <w:rPr>
          <w:rFonts w:ascii="Calibri" w:hAnsi="Calibri"/>
        </w:rPr>
      </w:pPr>
    </w:p>
    <w:p w14:paraId="6848C26E" w14:textId="77777777" w:rsidR="00354A4A" w:rsidRDefault="00354A4A" w:rsidP="00214E65">
      <w:pPr>
        <w:jc w:val="both"/>
        <w:rPr>
          <w:rFonts w:ascii="Calibri" w:hAnsi="Calibri"/>
        </w:rPr>
      </w:pPr>
    </w:p>
    <w:p w14:paraId="4A57F2CB" w14:textId="77777777" w:rsidR="00354A4A" w:rsidRDefault="00354A4A" w:rsidP="00214E65">
      <w:pPr>
        <w:jc w:val="both"/>
        <w:rPr>
          <w:rFonts w:ascii="Calibri" w:hAnsi="Calibri"/>
        </w:rPr>
      </w:pPr>
    </w:p>
    <w:p w14:paraId="2B0A20C0" w14:textId="77777777" w:rsidR="00354A4A" w:rsidRDefault="00354A4A" w:rsidP="00214E65">
      <w:pPr>
        <w:jc w:val="both"/>
        <w:rPr>
          <w:rFonts w:ascii="Calibri" w:hAnsi="Calibri"/>
        </w:rPr>
      </w:pPr>
    </w:p>
    <w:p w14:paraId="3E9738C5" w14:textId="77777777" w:rsidR="00354A4A" w:rsidRDefault="00354A4A" w:rsidP="00214E65">
      <w:pPr>
        <w:jc w:val="both"/>
        <w:rPr>
          <w:rFonts w:ascii="Calibri" w:hAnsi="Calibri"/>
        </w:rPr>
      </w:pPr>
    </w:p>
    <w:p w14:paraId="4A69C14C" w14:textId="77777777" w:rsidR="00354A4A" w:rsidRDefault="00354A4A" w:rsidP="00214E65">
      <w:pPr>
        <w:jc w:val="both"/>
        <w:rPr>
          <w:rFonts w:ascii="Calibri" w:hAnsi="Calibri"/>
        </w:rPr>
      </w:pPr>
    </w:p>
    <w:p w14:paraId="56295162" w14:textId="77777777" w:rsidR="00354A4A" w:rsidRDefault="00354A4A" w:rsidP="00214E65">
      <w:pPr>
        <w:jc w:val="both"/>
        <w:rPr>
          <w:rFonts w:ascii="Calibri" w:hAnsi="Calibri"/>
        </w:rPr>
      </w:pPr>
    </w:p>
    <w:p w14:paraId="0A23EF1A" w14:textId="77777777" w:rsidR="00354A4A" w:rsidRDefault="00354A4A" w:rsidP="00214E65">
      <w:pPr>
        <w:jc w:val="both"/>
        <w:rPr>
          <w:rFonts w:ascii="Calibri" w:hAnsi="Calibri"/>
        </w:rPr>
      </w:pPr>
    </w:p>
    <w:p w14:paraId="1F986B66" w14:textId="77777777" w:rsidR="00354A4A" w:rsidRDefault="00354A4A" w:rsidP="00214E65">
      <w:pPr>
        <w:jc w:val="both"/>
        <w:rPr>
          <w:rFonts w:ascii="Calibri" w:hAnsi="Calibri"/>
        </w:rPr>
      </w:pPr>
    </w:p>
    <w:p w14:paraId="355CEF50" w14:textId="77777777" w:rsidR="00354A4A" w:rsidRDefault="00354A4A" w:rsidP="00214E65">
      <w:pPr>
        <w:jc w:val="both"/>
        <w:rPr>
          <w:rFonts w:ascii="Calibri" w:hAnsi="Calibri"/>
        </w:rPr>
      </w:pPr>
    </w:p>
    <w:p w14:paraId="49559FF0" w14:textId="77777777" w:rsidR="00354A4A" w:rsidRDefault="00354A4A" w:rsidP="00214E65">
      <w:pPr>
        <w:jc w:val="both"/>
        <w:rPr>
          <w:rFonts w:ascii="Calibri" w:hAnsi="Calibri"/>
        </w:rPr>
      </w:pPr>
    </w:p>
    <w:p w14:paraId="74E585CA" w14:textId="77777777" w:rsidR="00354A4A" w:rsidRDefault="00354A4A" w:rsidP="00214E65">
      <w:pPr>
        <w:jc w:val="both"/>
        <w:rPr>
          <w:rFonts w:ascii="Calibri" w:hAnsi="Calibri"/>
        </w:rPr>
      </w:pPr>
    </w:p>
    <w:p w14:paraId="244A7ACA" w14:textId="77777777" w:rsidR="00354A4A" w:rsidRDefault="00354A4A" w:rsidP="00214E65">
      <w:pPr>
        <w:jc w:val="both"/>
        <w:rPr>
          <w:rFonts w:ascii="Calibri" w:hAnsi="Calibri"/>
        </w:rPr>
      </w:pPr>
    </w:p>
    <w:p w14:paraId="58555A25" w14:textId="61CF373D" w:rsidR="00354A4A" w:rsidRPr="00C15060" w:rsidRDefault="00354A4A" w:rsidP="00C15060">
      <w:pPr>
        <w:pStyle w:val="Title"/>
        <w:jc w:val="center"/>
      </w:pPr>
      <w:r w:rsidRPr="00C15060">
        <w:t>Quality of Education for STEM Careers</w:t>
      </w:r>
    </w:p>
    <w:p w14:paraId="5D701136" w14:textId="01AE1390" w:rsidR="00354A4A" w:rsidRDefault="00B54D6F" w:rsidP="00354A4A">
      <w:pPr>
        <w:jc w:val="center"/>
        <w:rPr>
          <w:rFonts w:ascii="Calibri" w:hAnsi="Calibri"/>
          <w:sz w:val="20"/>
          <w:szCs w:val="20"/>
        </w:rPr>
      </w:pPr>
      <w:hyperlink r:id="rId7" w:history="1">
        <w:r w:rsidR="00354A4A" w:rsidRPr="00E85DCC">
          <w:rPr>
            <w:rStyle w:val="Hyperlink"/>
            <w:rFonts w:ascii="Calibri" w:hAnsi="Calibri"/>
            <w:sz w:val="20"/>
            <w:szCs w:val="20"/>
          </w:rPr>
          <w:t>https://www.pewsocialtrends.org/2018/01/09/women-and-men-in-stem-often-at-odds-over-workplace-equity/</w:t>
        </w:r>
      </w:hyperlink>
    </w:p>
    <w:p w14:paraId="793705DE" w14:textId="77777777" w:rsidR="00354A4A" w:rsidRDefault="00354A4A" w:rsidP="00354A4A">
      <w:pPr>
        <w:jc w:val="center"/>
        <w:rPr>
          <w:rFonts w:ascii="Calibri" w:hAnsi="Calibri"/>
          <w:sz w:val="20"/>
          <w:szCs w:val="20"/>
        </w:rPr>
      </w:pPr>
    </w:p>
    <w:p w14:paraId="0E313A8E" w14:textId="4EB945AF" w:rsidR="00354A4A" w:rsidRDefault="00A211C7" w:rsidP="00354A4A">
      <w:pPr>
        <w:rPr>
          <w:rFonts w:ascii="Calibri" w:hAnsi="Calibri"/>
          <w:sz w:val="20"/>
          <w:szCs w:val="20"/>
        </w:rPr>
      </w:pPr>
      <w:r>
        <w:rPr>
          <w:rFonts w:ascii="Calibri" w:hAnsi="Calibri"/>
          <w:sz w:val="20"/>
          <w:szCs w:val="20"/>
        </w:rPr>
        <w:t>The following two tables compare the beliefs of Americans regarding the quality</w:t>
      </w:r>
      <w:r w:rsidR="00A70DD7">
        <w:rPr>
          <w:rFonts w:ascii="Calibri" w:hAnsi="Calibri"/>
          <w:sz w:val="20"/>
          <w:szCs w:val="20"/>
        </w:rPr>
        <w:t xml:space="preserve"> of Education </w:t>
      </w:r>
      <w:proofErr w:type="gramStart"/>
      <w:r w:rsidR="0036283F">
        <w:rPr>
          <w:rFonts w:ascii="Calibri" w:hAnsi="Calibri"/>
          <w:sz w:val="20"/>
          <w:szCs w:val="20"/>
        </w:rPr>
        <w:t xml:space="preserve">of </w:t>
      </w:r>
      <w:r w:rsidR="00A70DD7">
        <w:rPr>
          <w:rFonts w:ascii="Calibri" w:hAnsi="Calibri"/>
          <w:sz w:val="20"/>
          <w:szCs w:val="20"/>
        </w:rPr>
        <w:t xml:space="preserve"> STEM</w:t>
      </w:r>
      <w:proofErr w:type="gramEnd"/>
      <w:r w:rsidR="00A70DD7">
        <w:rPr>
          <w:rFonts w:ascii="Calibri" w:hAnsi="Calibri"/>
          <w:sz w:val="20"/>
          <w:szCs w:val="20"/>
        </w:rPr>
        <w:t xml:space="preserve"> </w:t>
      </w:r>
      <w:r w:rsidR="0036283F">
        <w:rPr>
          <w:rFonts w:ascii="Calibri" w:hAnsi="Calibri"/>
          <w:sz w:val="20"/>
          <w:szCs w:val="20"/>
        </w:rPr>
        <w:t>Education at various levels in 2018.</w:t>
      </w:r>
      <w:r w:rsidR="00A70DD7">
        <w:rPr>
          <w:rFonts w:ascii="Calibri" w:hAnsi="Calibri"/>
          <w:sz w:val="20"/>
          <w:szCs w:val="20"/>
        </w:rPr>
        <w:t xml:space="preserve"> </w:t>
      </w:r>
    </w:p>
    <w:p w14:paraId="34B33666" w14:textId="77777777" w:rsidR="003802A6" w:rsidRDefault="003802A6" w:rsidP="00354A4A">
      <w:pPr>
        <w:rPr>
          <w:rFonts w:ascii="Calibri" w:hAnsi="Calibri"/>
          <w:sz w:val="20"/>
          <w:szCs w:val="20"/>
        </w:rPr>
      </w:pPr>
    </w:p>
    <w:p w14:paraId="0F198FAF" w14:textId="0E222384" w:rsidR="00A70DD7" w:rsidRDefault="003802A6" w:rsidP="0075215C">
      <w:pPr>
        <w:pStyle w:val="Heading1"/>
        <w:jc w:val="center"/>
        <w:rPr>
          <w:sz w:val="20"/>
          <w:szCs w:val="20"/>
        </w:rPr>
      </w:pPr>
      <w:r>
        <w:rPr>
          <w:rFonts w:eastAsia="Times New Roman"/>
        </w:rPr>
        <w:t>US Adults who rate the US when it comes to STEM Education at each level</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151"/>
        <w:gridCol w:w="1185"/>
        <w:gridCol w:w="2129"/>
        <w:gridCol w:w="1300"/>
      </w:tblGrid>
      <w:tr w:rsidR="0036283F" w14:paraId="34209FD0" w14:textId="77777777" w:rsidTr="003802A6">
        <w:trPr>
          <w:trHeight w:val="360"/>
          <w:tblHeader/>
          <w:jc w:val="center"/>
        </w:trPr>
        <w:tc>
          <w:tcPr>
            <w:tcW w:w="2615" w:type="dxa"/>
            <w:shd w:val="clear" w:color="auto" w:fill="FFFFFF" w:themeFill="background1"/>
            <w:noWrap/>
            <w:vAlign w:val="bottom"/>
            <w:hideMark/>
          </w:tcPr>
          <w:p w14:paraId="2BED87CD" w14:textId="5A3AA924" w:rsidR="0036283F" w:rsidRPr="003802A6" w:rsidRDefault="0036283F">
            <w:pPr>
              <w:jc w:val="center"/>
              <w:rPr>
                <w:rFonts w:eastAsia="Times New Roman"/>
                <w:b/>
                <w:bCs/>
                <w:sz w:val="20"/>
                <w:szCs w:val="20"/>
              </w:rPr>
            </w:pPr>
          </w:p>
        </w:tc>
        <w:tc>
          <w:tcPr>
            <w:tcW w:w="2151" w:type="dxa"/>
            <w:shd w:val="clear" w:color="auto" w:fill="D0CECE" w:themeFill="background2" w:themeFillShade="E6"/>
            <w:noWrap/>
            <w:vAlign w:val="bottom"/>
            <w:hideMark/>
          </w:tcPr>
          <w:p w14:paraId="527F9C09"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Above Average</w:t>
            </w:r>
          </w:p>
        </w:tc>
        <w:tc>
          <w:tcPr>
            <w:tcW w:w="1185" w:type="dxa"/>
            <w:shd w:val="clear" w:color="auto" w:fill="D0CECE" w:themeFill="background2" w:themeFillShade="E6"/>
            <w:noWrap/>
            <w:vAlign w:val="bottom"/>
            <w:hideMark/>
          </w:tcPr>
          <w:p w14:paraId="0491F9F0"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Average</w:t>
            </w:r>
          </w:p>
        </w:tc>
        <w:tc>
          <w:tcPr>
            <w:tcW w:w="2129" w:type="dxa"/>
            <w:shd w:val="clear" w:color="auto" w:fill="D0CECE" w:themeFill="background2" w:themeFillShade="E6"/>
            <w:noWrap/>
            <w:vAlign w:val="bottom"/>
            <w:hideMark/>
          </w:tcPr>
          <w:p w14:paraId="6F2E188B"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Below Average</w:t>
            </w:r>
          </w:p>
        </w:tc>
        <w:tc>
          <w:tcPr>
            <w:tcW w:w="1300" w:type="dxa"/>
            <w:shd w:val="clear" w:color="auto" w:fill="auto"/>
            <w:noWrap/>
            <w:vAlign w:val="bottom"/>
            <w:hideMark/>
          </w:tcPr>
          <w:p w14:paraId="56707AB7" w14:textId="77777777" w:rsidR="0036283F" w:rsidRPr="0023779F" w:rsidRDefault="0036283F">
            <w:pPr>
              <w:jc w:val="center"/>
              <w:rPr>
                <w:rFonts w:ascii="Calibri" w:eastAsia="Times New Roman" w:hAnsi="Calibri"/>
                <w:b/>
                <w:color w:val="000000"/>
                <w:sz w:val="20"/>
                <w:szCs w:val="20"/>
              </w:rPr>
            </w:pPr>
            <w:r w:rsidRPr="0023779F">
              <w:rPr>
                <w:rFonts w:ascii="Calibri" w:eastAsia="Times New Roman" w:hAnsi="Calibri"/>
                <w:b/>
                <w:color w:val="000000"/>
                <w:sz w:val="20"/>
                <w:szCs w:val="20"/>
              </w:rPr>
              <w:t>Total</w:t>
            </w:r>
          </w:p>
        </w:tc>
      </w:tr>
      <w:tr w:rsidR="0036283F" w14:paraId="4D7C7792" w14:textId="77777777" w:rsidTr="003802A6">
        <w:trPr>
          <w:trHeight w:val="320"/>
          <w:jc w:val="center"/>
        </w:trPr>
        <w:tc>
          <w:tcPr>
            <w:tcW w:w="2615" w:type="dxa"/>
            <w:shd w:val="clear" w:color="auto" w:fill="auto"/>
            <w:noWrap/>
            <w:vAlign w:val="bottom"/>
            <w:hideMark/>
          </w:tcPr>
          <w:p w14:paraId="629FC687"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K12 Public Schools</w:t>
            </w:r>
          </w:p>
        </w:tc>
        <w:tc>
          <w:tcPr>
            <w:tcW w:w="2151" w:type="dxa"/>
            <w:shd w:val="clear" w:color="auto" w:fill="auto"/>
            <w:noWrap/>
            <w:vAlign w:val="bottom"/>
            <w:hideMark/>
          </w:tcPr>
          <w:p w14:paraId="26900C53"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25</w:t>
            </w:r>
          </w:p>
        </w:tc>
        <w:tc>
          <w:tcPr>
            <w:tcW w:w="1185" w:type="dxa"/>
            <w:shd w:val="clear" w:color="auto" w:fill="auto"/>
            <w:noWrap/>
            <w:vAlign w:val="bottom"/>
            <w:hideMark/>
          </w:tcPr>
          <w:p w14:paraId="7F35997A" w14:textId="5351B1D6" w:rsidR="00337388"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44</w:t>
            </w:r>
          </w:p>
        </w:tc>
        <w:tc>
          <w:tcPr>
            <w:tcW w:w="2129" w:type="dxa"/>
            <w:shd w:val="clear" w:color="auto" w:fill="auto"/>
            <w:noWrap/>
            <w:vAlign w:val="bottom"/>
            <w:hideMark/>
          </w:tcPr>
          <w:p w14:paraId="464DC88B"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31</w:t>
            </w:r>
          </w:p>
        </w:tc>
        <w:tc>
          <w:tcPr>
            <w:tcW w:w="1300" w:type="dxa"/>
            <w:shd w:val="clear" w:color="auto" w:fill="auto"/>
            <w:noWrap/>
            <w:vAlign w:val="bottom"/>
            <w:hideMark/>
          </w:tcPr>
          <w:p w14:paraId="311353A4" w14:textId="6E7825B0" w:rsidR="0036283F"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6283F" w14:paraId="3AF67B3B" w14:textId="77777777" w:rsidTr="003802A6">
        <w:trPr>
          <w:trHeight w:val="320"/>
          <w:jc w:val="center"/>
        </w:trPr>
        <w:tc>
          <w:tcPr>
            <w:tcW w:w="2615" w:type="dxa"/>
            <w:shd w:val="clear" w:color="auto" w:fill="auto"/>
            <w:noWrap/>
            <w:vAlign w:val="bottom"/>
            <w:hideMark/>
          </w:tcPr>
          <w:p w14:paraId="3B03F056" w14:textId="645606D9"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Undergraduate</w:t>
            </w:r>
          </w:p>
        </w:tc>
        <w:tc>
          <w:tcPr>
            <w:tcW w:w="2151" w:type="dxa"/>
            <w:shd w:val="clear" w:color="auto" w:fill="auto"/>
            <w:noWrap/>
            <w:vAlign w:val="bottom"/>
            <w:hideMark/>
          </w:tcPr>
          <w:p w14:paraId="2127D3FC"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35</w:t>
            </w:r>
          </w:p>
        </w:tc>
        <w:tc>
          <w:tcPr>
            <w:tcW w:w="1185" w:type="dxa"/>
            <w:shd w:val="clear" w:color="auto" w:fill="auto"/>
            <w:noWrap/>
            <w:vAlign w:val="bottom"/>
            <w:hideMark/>
          </w:tcPr>
          <w:p w14:paraId="0FFC1BA1"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47</w:t>
            </w:r>
          </w:p>
        </w:tc>
        <w:tc>
          <w:tcPr>
            <w:tcW w:w="2129" w:type="dxa"/>
            <w:shd w:val="clear" w:color="auto" w:fill="auto"/>
            <w:noWrap/>
            <w:vAlign w:val="bottom"/>
            <w:hideMark/>
          </w:tcPr>
          <w:p w14:paraId="55BCA1FD"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18</w:t>
            </w:r>
          </w:p>
        </w:tc>
        <w:tc>
          <w:tcPr>
            <w:tcW w:w="1300" w:type="dxa"/>
            <w:shd w:val="clear" w:color="auto" w:fill="auto"/>
            <w:noWrap/>
            <w:vAlign w:val="bottom"/>
            <w:hideMark/>
          </w:tcPr>
          <w:p w14:paraId="409F5115"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6283F" w14:paraId="5754FE64" w14:textId="77777777" w:rsidTr="003802A6">
        <w:trPr>
          <w:trHeight w:val="320"/>
          <w:jc w:val="center"/>
        </w:trPr>
        <w:tc>
          <w:tcPr>
            <w:tcW w:w="2615" w:type="dxa"/>
            <w:shd w:val="clear" w:color="auto" w:fill="auto"/>
            <w:noWrap/>
            <w:vAlign w:val="bottom"/>
            <w:hideMark/>
          </w:tcPr>
          <w:p w14:paraId="1CE24FCA" w14:textId="77777777" w:rsidR="0036283F" w:rsidRPr="00813E1D" w:rsidRDefault="0036283F">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Graduate</w:t>
            </w:r>
          </w:p>
        </w:tc>
        <w:tc>
          <w:tcPr>
            <w:tcW w:w="2151" w:type="dxa"/>
            <w:shd w:val="clear" w:color="auto" w:fill="auto"/>
            <w:noWrap/>
            <w:vAlign w:val="bottom"/>
            <w:hideMark/>
          </w:tcPr>
          <w:p w14:paraId="311BCB8E"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38</w:t>
            </w:r>
          </w:p>
        </w:tc>
        <w:tc>
          <w:tcPr>
            <w:tcW w:w="1185" w:type="dxa"/>
            <w:shd w:val="clear" w:color="auto" w:fill="auto"/>
            <w:noWrap/>
            <w:vAlign w:val="bottom"/>
            <w:hideMark/>
          </w:tcPr>
          <w:p w14:paraId="125CD1E4"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44</w:t>
            </w:r>
          </w:p>
        </w:tc>
        <w:tc>
          <w:tcPr>
            <w:tcW w:w="2129" w:type="dxa"/>
            <w:shd w:val="clear" w:color="auto" w:fill="auto"/>
            <w:noWrap/>
            <w:vAlign w:val="bottom"/>
            <w:hideMark/>
          </w:tcPr>
          <w:p w14:paraId="0DECE05D"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18</w:t>
            </w:r>
          </w:p>
        </w:tc>
        <w:tc>
          <w:tcPr>
            <w:tcW w:w="1300" w:type="dxa"/>
            <w:shd w:val="clear" w:color="auto" w:fill="auto"/>
            <w:noWrap/>
            <w:vAlign w:val="bottom"/>
            <w:hideMark/>
          </w:tcPr>
          <w:p w14:paraId="5367FCAB"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6283F" w14:paraId="47DD178F" w14:textId="77777777" w:rsidTr="003802A6">
        <w:trPr>
          <w:trHeight w:val="320"/>
          <w:jc w:val="center"/>
        </w:trPr>
        <w:tc>
          <w:tcPr>
            <w:tcW w:w="2615" w:type="dxa"/>
            <w:shd w:val="clear" w:color="auto" w:fill="auto"/>
            <w:noWrap/>
            <w:vAlign w:val="bottom"/>
            <w:hideMark/>
          </w:tcPr>
          <w:p w14:paraId="72B02D19"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Total</w:t>
            </w:r>
          </w:p>
        </w:tc>
        <w:tc>
          <w:tcPr>
            <w:tcW w:w="2151" w:type="dxa"/>
            <w:shd w:val="clear" w:color="auto" w:fill="auto"/>
            <w:noWrap/>
            <w:vAlign w:val="bottom"/>
            <w:hideMark/>
          </w:tcPr>
          <w:p w14:paraId="6BBF1210"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98</w:t>
            </w:r>
          </w:p>
        </w:tc>
        <w:tc>
          <w:tcPr>
            <w:tcW w:w="1185" w:type="dxa"/>
            <w:shd w:val="clear" w:color="auto" w:fill="auto"/>
            <w:noWrap/>
            <w:vAlign w:val="bottom"/>
            <w:hideMark/>
          </w:tcPr>
          <w:p w14:paraId="1C24E4EE"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91</w:t>
            </w:r>
          </w:p>
        </w:tc>
        <w:tc>
          <w:tcPr>
            <w:tcW w:w="2129" w:type="dxa"/>
            <w:shd w:val="clear" w:color="auto" w:fill="auto"/>
            <w:noWrap/>
            <w:vAlign w:val="bottom"/>
            <w:hideMark/>
          </w:tcPr>
          <w:p w14:paraId="4E6F2E57" w14:textId="77777777" w:rsidR="0036283F" w:rsidRPr="00813E1D" w:rsidRDefault="0036283F">
            <w:pPr>
              <w:jc w:val="center"/>
              <w:rPr>
                <w:rFonts w:ascii="Calibri" w:eastAsia="Times New Roman" w:hAnsi="Calibri"/>
                <w:color w:val="000000"/>
                <w:sz w:val="20"/>
                <w:szCs w:val="20"/>
              </w:rPr>
            </w:pPr>
            <w:r w:rsidRPr="00813E1D">
              <w:rPr>
                <w:rFonts w:ascii="Calibri" w:eastAsia="Times New Roman" w:hAnsi="Calibri"/>
                <w:color w:val="000000"/>
                <w:sz w:val="20"/>
                <w:szCs w:val="20"/>
              </w:rPr>
              <w:t>67</w:t>
            </w:r>
          </w:p>
        </w:tc>
        <w:tc>
          <w:tcPr>
            <w:tcW w:w="1300" w:type="dxa"/>
            <w:shd w:val="clear" w:color="auto" w:fill="auto"/>
            <w:noWrap/>
            <w:vAlign w:val="bottom"/>
            <w:hideMark/>
          </w:tcPr>
          <w:p w14:paraId="1A519C12" w14:textId="58A2B087" w:rsidR="0036283F" w:rsidRPr="00813E1D" w:rsidRDefault="00337388">
            <w:pPr>
              <w:jc w:val="center"/>
              <w:rPr>
                <w:rFonts w:ascii="Calibri" w:eastAsia="Times New Roman" w:hAnsi="Calibri"/>
                <w:color w:val="000000"/>
                <w:sz w:val="20"/>
                <w:szCs w:val="20"/>
              </w:rPr>
            </w:pPr>
            <w:r w:rsidRPr="00813E1D">
              <w:rPr>
                <w:rFonts w:ascii="Calibri" w:eastAsia="Times New Roman" w:hAnsi="Calibri"/>
                <w:color w:val="000000"/>
                <w:sz w:val="20"/>
                <w:szCs w:val="20"/>
              </w:rPr>
              <w:t>300</w:t>
            </w:r>
          </w:p>
        </w:tc>
      </w:tr>
    </w:tbl>
    <w:p w14:paraId="1EF40160" w14:textId="77777777" w:rsidR="00337388" w:rsidRDefault="00337388" w:rsidP="00354A4A">
      <w:pPr>
        <w:rPr>
          <w:rFonts w:ascii="Calibri" w:hAnsi="Calibri"/>
          <w:sz w:val="20"/>
          <w:szCs w:val="20"/>
        </w:rPr>
      </w:pPr>
    </w:p>
    <w:p w14:paraId="62A9F6C0" w14:textId="70E83AC5" w:rsidR="00A70DD7" w:rsidRDefault="0023779F" w:rsidP="00354A4A">
      <w:pPr>
        <w:rPr>
          <w:rFonts w:ascii="Calibri" w:hAnsi="Calibri"/>
          <w:sz w:val="20"/>
          <w:szCs w:val="20"/>
        </w:rPr>
      </w:pPr>
      <w:r>
        <w:rPr>
          <w:rFonts w:ascii="Calibri" w:hAnsi="Calibri"/>
          <w:sz w:val="20"/>
          <w:szCs w:val="20"/>
        </w:rPr>
        <w:tab/>
      </w:r>
      <w:r w:rsidR="00337388">
        <w:rPr>
          <w:rFonts w:ascii="Calibri" w:hAnsi="Calibri"/>
          <w:sz w:val="20"/>
          <w:szCs w:val="20"/>
        </w:rPr>
        <w:t>72. Which level is more likely to be considered above average?</w:t>
      </w:r>
    </w:p>
    <w:p w14:paraId="7A5973D0" w14:textId="1E6D14B8" w:rsidR="0023779F" w:rsidRPr="0023779F" w:rsidRDefault="003E5008" w:rsidP="00354A4A">
      <w:pPr>
        <w:rPr>
          <w:rFonts w:ascii="Calibri" w:eastAsiaTheme="minorEastAsia" w:hAnsi="Calibri"/>
          <w:sz w:val="20"/>
          <w:szCs w:val="20"/>
        </w:rPr>
      </w:pPr>
      <m:oMathPara>
        <m:oMath>
          <m:r>
            <w:rPr>
              <w:rFonts w:ascii="Cambria Math" w:hAnsi="Cambria Math"/>
              <w:sz w:val="20"/>
              <w:szCs w:val="20"/>
            </w:rPr>
            <m:t>p(above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m:oMathPara>
    </w:p>
    <w:p w14:paraId="549EDCE1" w14:textId="59C0A7D7" w:rsidR="003E5008" w:rsidRPr="0023779F" w:rsidRDefault="0023779F" w:rsidP="00354A4A">
      <w:pPr>
        <w:rPr>
          <w:rFonts w:ascii="Calibri" w:eastAsiaTheme="minorEastAsia" w:hAnsi="Calibri"/>
          <w:sz w:val="20"/>
          <w:szCs w:val="20"/>
        </w:rPr>
      </w:pPr>
      <w:r>
        <w:rPr>
          <w:rFonts w:ascii="Calibri" w:eastAsiaTheme="minorEastAsia" w:hAnsi="Calibri"/>
          <w:sz w:val="20"/>
          <w:szCs w:val="20"/>
        </w:rPr>
        <w:tab/>
      </w:r>
      <w:r w:rsidR="003E5008">
        <w:rPr>
          <w:rFonts w:ascii="Calibri" w:eastAsiaTheme="minorEastAsia" w:hAnsi="Calibri"/>
          <w:sz w:val="20"/>
          <w:szCs w:val="20"/>
        </w:rPr>
        <w:t xml:space="preserve"> </w:t>
      </w:r>
    </w:p>
    <w:p w14:paraId="11E58D47" w14:textId="6E9E43EB" w:rsidR="00337388" w:rsidRDefault="0023779F" w:rsidP="00354A4A">
      <w:pPr>
        <w:rPr>
          <w:rFonts w:ascii="Calibri" w:hAnsi="Calibri"/>
          <w:sz w:val="20"/>
          <w:szCs w:val="20"/>
        </w:rPr>
      </w:pPr>
      <w:r>
        <w:rPr>
          <w:rFonts w:ascii="Calibri" w:hAnsi="Calibri"/>
          <w:sz w:val="20"/>
          <w:szCs w:val="20"/>
        </w:rPr>
        <w:tab/>
      </w:r>
      <w:r w:rsidR="00337388">
        <w:rPr>
          <w:rFonts w:ascii="Calibri" w:hAnsi="Calibri"/>
          <w:sz w:val="20"/>
          <w:szCs w:val="20"/>
        </w:rPr>
        <w:t>73. Which level is more likely to be considered average?</w:t>
      </w:r>
    </w:p>
    <w:p w14:paraId="301A94F5" w14:textId="27A6C72F" w:rsidR="003E5008" w:rsidRDefault="0023779F" w:rsidP="003E5008">
      <w:pPr>
        <w:rPr>
          <w:rFonts w:ascii="Calibri" w:hAnsi="Calibri"/>
          <w:sz w:val="20"/>
          <w:szCs w:val="20"/>
        </w:rPr>
      </w:pPr>
      <w:r>
        <w:rPr>
          <w:rFonts w:ascii="Calibri" w:hAnsi="Calibri"/>
          <w:sz w:val="20"/>
          <w:szCs w:val="20"/>
        </w:rPr>
        <w:tab/>
      </w:r>
      <m:oMath>
        <m:r>
          <w:rPr>
            <w:rFonts w:ascii="Cambria Math" w:hAnsi="Cambria Math"/>
            <w:sz w:val="20"/>
            <w:szCs w:val="20"/>
          </w:rPr>
          <m:t>p(average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 </w:t>
      </w:r>
    </w:p>
    <w:p w14:paraId="4675CBDC" w14:textId="77777777" w:rsidR="003E5008" w:rsidRDefault="003E5008" w:rsidP="00354A4A">
      <w:pPr>
        <w:rPr>
          <w:rFonts w:ascii="Calibri" w:hAnsi="Calibri"/>
          <w:sz w:val="20"/>
          <w:szCs w:val="20"/>
        </w:rPr>
      </w:pPr>
    </w:p>
    <w:p w14:paraId="2E69A89F" w14:textId="1A1636A2" w:rsidR="00337388" w:rsidRDefault="0023779F" w:rsidP="00354A4A">
      <w:pPr>
        <w:rPr>
          <w:rFonts w:ascii="Calibri" w:hAnsi="Calibri"/>
          <w:sz w:val="20"/>
          <w:szCs w:val="20"/>
        </w:rPr>
      </w:pPr>
      <w:r>
        <w:rPr>
          <w:rFonts w:ascii="Calibri" w:hAnsi="Calibri"/>
          <w:sz w:val="20"/>
          <w:szCs w:val="20"/>
        </w:rPr>
        <w:tab/>
      </w:r>
      <w:r w:rsidR="00337388">
        <w:rPr>
          <w:rFonts w:ascii="Calibri" w:hAnsi="Calibri"/>
          <w:sz w:val="20"/>
          <w:szCs w:val="20"/>
        </w:rPr>
        <w:t xml:space="preserve">74. Which level is more likely to be considered below average? </w:t>
      </w:r>
    </w:p>
    <w:p w14:paraId="4704573B" w14:textId="0C934ADA" w:rsidR="00545F1B" w:rsidRPr="00545F1B" w:rsidRDefault="0023779F" w:rsidP="00354A4A">
      <w:pPr>
        <w:rPr>
          <w:rFonts w:ascii="Calibri" w:eastAsiaTheme="minorEastAsia" w:hAnsi="Calibri"/>
          <w:sz w:val="20"/>
          <w:szCs w:val="20"/>
        </w:rPr>
      </w:pPr>
      <w:r>
        <w:rPr>
          <w:rFonts w:ascii="Calibri" w:hAnsi="Calibri"/>
          <w:sz w:val="20"/>
          <w:szCs w:val="20"/>
        </w:rPr>
        <w:tab/>
      </w:r>
      <m:oMath>
        <m:r>
          <w:rPr>
            <w:rFonts w:ascii="Cambria Math" w:hAnsi="Cambria Math"/>
            <w:sz w:val="20"/>
            <w:szCs w:val="20"/>
          </w:rPr>
          <m:t>p(below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p(below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p(below average)</m:t>
        </m:r>
      </m:oMath>
    </w:p>
    <w:p w14:paraId="61EE12B4" w14:textId="41B23C42" w:rsidR="00337388" w:rsidRDefault="00337388" w:rsidP="004952F6">
      <w:pPr>
        <w:jc w:val="both"/>
        <w:rPr>
          <w:rFonts w:ascii="Calibri" w:hAnsi="Calibri"/>
          <w:sz w:val="20"/>
          <w:szCs w:val="20"/>
        </w:rPr>
      </w:pPr>
    </w:p>
    <w:p w14:paraId="6DBE83AB" w14:textId="7D70ED11" w:rsidR="003802A6" w:rsidRPr="003802A6" w:rsidRDefault="003802A6" w:rsidP="0075215C">
      <w:pPr>
        <w:pStyle w:val="Heading1"/>
        <w:jc w:val="center"/>
        <w:rPr>
          <w:rFonts w:eastAsia="Times New Roman"/>
        </w:rPr>
      </w:pPr>
      <w:r>
        <w:rPr>
          <w:rFonts w:eastAsia="Times New Roman"/>
        </w:rPr>
        <w:t>US STEM Degree holders who rate the US when it comes to STEM Education at each Level</w:t>
      </w:r>
    </w:p>
    <w:tbl>
      <w:tblPr>
        <w:tblW w:w="9380" w:type="dxa"/>
        <w:jc w:val="center"/>
        <w:tblLook w:val="04A0" w:firstRow="1" w:lastRow="0" w:firstColumn="1" w:lastColumn="0" w:noHBand="0" w:noVBand="1"/>
      </w:tblPr>
      <w:tblGrid>
        <w:gridCol w:w="2783"/>
        <w:gridCol w:w="2290"/>
        <w:gridCol w:w="1262"/>
        <w:gridCol w:w="2266"/>
        <w:gridCol w:w="779"/>
      </w:tblGrid>
      <w:tr w:rsidR="003802A6" w14:paraId="4DBAC331" w14:textId="77777777" w:rsidTr="003802A6">
        <w:trPr>
          <w:trHeight w:val="320"/>
          <w:tblHeader/>
          <w:jc w:val="center"/>
        </w:trPr>
        <w:tc>
          <w:tcPr>
            <w:tcW w:w="2783" w:type="dxa"/>
            <w:tcBorders>
              <w:top w:val="single" w:sz="4" w:space="0" w:color="auto"/>
              <w:left w:val="single" w:sz="4" w:space="0" w:color="auto"/>
              <w:bottom w:val="single" w:sz="4" w:space="0" w:color="auto"/>
              <w:right w:val="nil"/>
            </w:tcBorders>
            <w:shd w:val="clear" w:color="auto" w:fill="auto"/>
            <w:noWrap/>
            <w:vAlign w:val="bottom"/>
            <w:hideMark/>
          </w:tcPr>
          <w:p w14:paraId="33E96D07" w14:textId="4BCD9409" w:rsidR="003802A6" w:rsidRDefault="003802A6" w:rsidP="003802A6">
            <w:pPr>
              <w:rPr>
                <w:rFonts w:ascii="Calibri" w:eastAsia="Times New Roman" w:hAnsi="Calibri"/>
                <w:color w:val="000000"/>
              </w:rPr>
            </w:pPr>
          </w:p>
        </w:tc>
        <w:tc>
          <w:tcPr>
            <w:tcW w:w="229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D087319" w14:textId="77777777"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Above Average</w:t>
            </w:r>
          </w:p>
        </w:tc>
        <w:tc>
          <w:tcPr>
            <w:tcW w:w="1262" w:type="dxa"/>
            <w:tcBorders>
              <w:top w:val="single" w:sz="4" w:space="0" w:color="auto"/>
              <w:left w:val="nil"/>
              <w:bottom w:val="single" w:sz="4" w:space="0" w:color="auto"/>
              <w:right w:val="single" w:sz="4" w:space="0" w:color="auto"/>
            </w:tcBorders>
            <w:shd w:val="clear" w:color="000000" w:fill="E7E6E6"/>
            <w:noWrap/>
            <w:vAlign w:val="bottom"/>
            <w:hideMark/>
          </w:tcPr>
          <w:p w14:paraId="6834397B" w14:textId="77777777"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Average</w:t>
            </w:r>
          </w:p>
        </w:tc>
        <w:tc>
          <w:tcPr>
            <w:tcW w:w="2266" w:type="dxa"/>
            <w:tcBorders>
              <w:top w:val="single" w:sz="4" w:space="0" w:color="auto"/>
              <w:left w:val="nil"/>
              <w:bottom w:val="single" w:sz="4" w:space="0" w:color="auto"/>
              <w:right w:val="single" w:sz="4" w:space="0" w:color="auto"/>
            </w:tcBorders>
            <w:shd w:val="clear" w:color="000000" w:fill="E7E6E6"/>
            <w:noWrap/>
            <w:vAlign w:val="bottom"/>
            <w:hideMark/>
          </w:tcPr>
          <w:p w14:paraId="368E14C0" w14:textId="77777777"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Below Average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03BEE744" w14:textId="77777777" w:rsidR="003802A6" w:rsidRPr="0023779F" w:rsidRDefault="003802A6" w:rsidP="003802A6">
            <w:pPr>
              <w:jc w:val="center"/>
              <w:rPr>
                <w:rFonts w:ascii="Calibri" w:eastAsia="Times New Roman" w:hAnsi="Calibri"/>
                <w:b/>
                <w:color w:val="000000"/>
                <w:sz w:val="20"/>
                <w:szCs w:val="20"/>
              </w:rPr>
            </w:pPr>
            <w:r w:rsidRPr="0023779F">
              <w:rPr>
                <w:rFonts w:ascii="Calibri" w:eastAsia="Times New Roman" w:hAnsi="Calibri"/>
                <w:b/>
                <w:color w:val="000000"/>
                <w:sz w:val="20"/>
                <w:szCs w:val="20"/>
              </w:rPr>
              <w:t>Total</w:t>
            </w:r>
          </w:p>
        </w:tc>
      </w:tr>
      <w:tr w:rsidR="003802A6" w14:paraId="69548B06" w14:textId="77777777" w:rsidTr="003802A6">
        <w:trPr>
          <w:trHeight w:val="320"/>
          <w:jc w:val="center"/>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EFE14" w14:textId="77777777"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K12 Public Schools</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55C5FF7C"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14:paraId="27E7170F"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36</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676C5A36"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51</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2CDB98F"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802A6" w14:paraId="441C4599" w14:textId="77777777" w:rsidTr="003802A6">
        <w:trPr>
          <w:trHeight w:val="320"/>
          <w:jc w:val="center"/>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64A7B" w14:textId="77777777"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Undergraduate</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4E4440B3"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52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14:paraId="2B730226"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35</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76262D97"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13</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31AFE621"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802A6" w14:paraId="26D5643F" w14:textId="77777777" w:rsidTr="003802A6">
        <w:trPr>
          <w:trHeight w:val="320"/>
          <w:jc w:val="center"/>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6CE9C" w14:textId="77777777"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Graduate</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1950E9DA"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62</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14:paraId="502805FE"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29</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14:paraId="2A7ACB26"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9</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3D03D88"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r>
      <w:tr w:rsidR="003802A6" w14:paraId="20D80266" w14:textId="77777777" w:rsidTr="003802A6">
        <w:trPr>
          <w:trHeight w:val="320"/>
          <w:jc w:val="center"/>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968F"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Total</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3C556"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127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668D4"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100</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07F22"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73</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0755" w14:textId="7777777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300</w:t>
            </w:r>
          </w:p>
        </w:tc>
      </w:tr>
    </w:tbl>
    <w:p w14:paraId="4B7E97F1" w14:textId="77777777" w:rsidR="00337388" w:rsidRDefault="00337388" w:rsidP="004952F6">
      <w:pPr>
        <w:jc w:val="both"/>
        <w:rPr>
          <w:rFonts w:ascii="Calibri" w:hAnsi="Calibri"/>
          <w:sz w:val="20"/>
          <w:szCs w:val="20"/>
        </w:rPr>
      </w:pPr>
    </w:p>
    <w:p w14:paraId="103959E0" w14:textId="5469E94D" w:rsidR="00337388" w:rsidRDefault="00337388" w:rsidP="00337388">
      <w:pPr>
        <w:jc w:val="both"/>
        <w:rPr>
          <w:rFonts w:ascii="Calibri" w:hAnsi="Calibri"/>
          <w:sz w:val="20"/>
          <w:szCs w:val="20"/>
        </w:rPr>
      </w:pPr>
    </w:p>
    <w:p w14:paraId="0ACD2152" w14:textId="01794ADC" w:rsidR="003E5008" w:rsidRDefault="00813E1D" w:rsidP="003E5008">
      <w:pPr>
        <w:rPr>
          <w:rFonts w:ascii="Calibri" w:hAnsi="Calibri"/>
          <w:sz w:val="20"/>
          <w:szCs w:val="20"/>
        </w:rPr>
      </w:pPr>
      <w:r>
        <w:rPr>
          <w:rFonts w:ascii="Calibri" w:hAnsi="Calibri"/>
          <w:sz w:val="20"/>
          <w:szCs w:val="20"/>
        </w:rPr>
        <w:tab/>
      </w:r>
      <w:r w:rsidR="003E5008">
        <w:rPr>
          <w:rFonts w:ascii="Calibri" w:hAnsi="Calibri"/>
          <w:sz w:val="20"/>
          <w:szCs w:val="20"/>
        </w:rPr>
        <w:t>75. Which level is more likely to be considered above average?</w:t>
      </w:r>
    </w:p>
    <w:p w14:paraId="7A841071" w14:textId="37B6C637" w:rsidR="003E5008" w:rsidRDefault="00813E1D" w:rsidP="003E5008">
      <w:pPr>
        <w:rPr>
          <w:rFonts w:ascii="Calibri" w:eastAsiaTheme="minorEastAsia" w:hAnsi="Calibri"/>
          <w:sz w:val="20"/>
          <w:szCs w:val="20"/>
        </w:rPr>
      </w:pPr>
      <w:r>
        <w:rPr>
          <w:rFonts w:ascii="Calibri" w:hAnsi="Calibri"/>
          <w:sz w:val="20"/>
          <w:szCs w:val="20"/>
        </w:rPr>
        <w:lastRenderedPageBreak/>
        <w:tab/>
      </w:r>
      <w:r w:rsidR="003E5008">
        <w:rPr>
          <w:rFonts w:ascii="Calibri" w:hAnsi="Calibri"/>
          <w:sz w:val="20"/>
          <w:szCs w:val="20"/>
        </w:rPr>
        <w:t xml:space="preserve">Compute </w:t>
      </w:r>
      <w:r>
        <w:rPr>
          <w:rFonts w:ascii="Calibri" w:hAnsi="Calibri"/>
          <w:sz w:val="20"/>
          <w:szCs w:val="20"/>
        </w:rPr>
        <w:tab/>
      </w:r>
      <m:oMath>
        <m:r>
          <w:rPr>
            <w:rFonts w:ascii="Cambria Math" w:hAnsi="Cambria Math"/>
            <w:sz w:val="20"/>
            <w:szCs w:val="20"/>
          </w:rPr>
          <m:t>p(above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p(above 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and         </w:t>
      </w:r>
      <w:r>
        <w:rPr>
          <w:rFonts w:ascii="Calibri" w:eastAsiaTheme="minorEastAsia" w:hAnsi="Calibri"/>
          <w:sz w:val="20"/>
          <w:szCs w:val="20"/>
        </w:rPr>
        <w:tab/>
      </w:r>
      <w:r w:rsidR="003E5008">
        <w:rPr>
          <w:rFonts w:ascii="Calibri" w:eastAsiaTheme="minorEastAsia" w:hAnsi="Calibri"/>
          <w:sz w:val="20"/>
          <w:szCs w:val="20"/>
        </w:rPr>
        <w:t xml:space="preserve">compare likelihood. </w:t>
      </w:r>
    </w:p>
    <w:p w14:paraId="3777AE18" w14:textId="77777777" w:rsidR="003E5008" w:rsidRDefault="003E5008" w:rsidP="003E5008">
      <w:pPr>
        <w:rPr>
          <w:rFonts w:ascii="Calibri" w:hAnsi="Calibri"/>
          <w:sz w:val="20"/>
          <w:szCs w:val="20"/>
        </w:rPr>
      </w:pPr>
    </w:p>
    <w:p w14:paraId="055EB00E" w14:textId="79DEF478" w:rsidR="003E5008" w:rsidRDefault="00813E1D" w:rsidP="003E5008">
      <w:pPr>
        <w:rPr>
          <w:rFonts w:ascii="Calibri" w:hAnsi="Calibri"/>
          <w:sz w:val="20"/>
          <w:szCs w:val="20"/>
        </w:rPr>
      </w:pPr>
      <w:r>
        <w:rPr>
          <w:rFonts w:ascii="Calibri" w:hAnsi="Calibri"/>
          <w:sz w:val="20"/>
          <w:szCs w:val="20"/>
        </w:rPr>
        <w:tab/>
      </w:r>
      <w:r w:rsidR="003E5008">
        <w:rPr>
          <w:rFonts w:ascii="Calibri" w:hAnsi="Calibri"/>
          <w:sz w:val="20"/>
          <w:szCs w:val="20"/>
        </w:rPr>
        <w:t>76. Which level is more likely to be considered average?</w:t>
      </w:r>
    </w:p>
    <w:p w14:paraId="1C94BAB1" w14:textId="663BF721" w:rsidR="003E5008" w:rsidRDefault="00813E1D" w:rsidP="003E5008">
      <w:pPr>
        <w:rPr>
          <w:rFonts w:ascii="Calibri" w:hAnsi="Calibri"/>
          <w:sz w:val="20"/>
          <w:szCs w:val="20"/>
        </w:rPr>
      </w:pPr>
      <w:r>
        <w:rPr>
          <w:rFonts w:ascii="Calibri" w:hAnsi="Calibri"/>
          <w:sz w:val="20"/>
          <w:szCs w:val="20"/>
        </w:rPr>
        <w:tab/>
      </w:r>
      <w:r w:rsidR="003E5008">
        <w:rPr>
          <w:rFonts w:ascii="Calibri" w:hAnsi="Calibri"/>
          <w:sz w:val="20"/>
          <w:szCs w:val="20"/>
        </w:rPr>
        <w:t xml:space="preserve">Compute </w:t>
      </w:r>
      <m:oMath>
        <m:r>
          <w:rPr>
            <w:rFonts w:ascii="Cambria Math" w:hAnsi="Cambria Math"/>
            <w:sz w:val="20"/>
            <w:szCs w:val="20"/>
          </w:rPr>
          <m:t>p(average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and compare </w:t>
      </w:r>
      <w:r>
        <w:rPr>
          <w:rFonts w:ascii="Calibri" w:eastAsiaTheme="minorEastAsia" w:hAnsi="Calibri"/>
          <w:sz w:val="20"/>
          <w:szCs w:val="20"/>
        </w:rPr>
        <w:tab/>
      </w:r>
      <w:r w:rsidR="003E5008">
        <w:rPr>
          <w:rFonts w:ascii="Calibri" w:eastAsiaTheme="minorEastAsia" w:hAnsi="Calibri"/>
          <w:sz w:val="20"/>
          <w:szCs w:val="20"/>
        </w:rPr>
        <w:t xml:space="preserve">likelihood. </w:t>
      </w:r>
    </w:p>
    <w:p w14:paraId="10CAD538" w14:textId="77777777" w:rsidR="003E5008" w:rsidRDefault="003E5008" w:rsidP="003E5008">
      <w:pPr>
        <w:rPr>
          <w:rFonts w:ascii="Calibri" w:hAnsi="Calibri"/>
          <w:sz w:val="20"/>
          <w:szCs w:val="20"/>
        </w:rPr>
      </w:pPr>
    </w:p>
    <w:p w14:paraId="506292AB" w14:textId="2584ACE5" w:rsidR="003E5008" w:rsidRDefault="00813E1D" w:rsidP="003E5008">
      <w:pPr>
        <w:rPr>
          <w:rFonts w:ascii="Calibri" w:hAnsi="Calibri"/>
          <w:sz w:val="20"/>
          <w:szCs w:val="20"/>
        </w:rPr>
      </w:pPr>
      <w:r>
        <w:rPr>
          <w:rFonts w:ascii="Calibri" w:hAnsi="Calibri"/>
          <w:sz w:val="20"/>
          <w:szCs w:val="20"/>
        </w:rPr>
        <w:tab/>
      </w:r>
      <w:r w:rsidR="003E5008">
        <w:rPr>
          <w:rFonts w:ascii="Calibri" w:hAnsi="Calibri"/>
          <w:sz w:val="20"/>
          <w:szCs w:val="20"/>
        </w:rPr>
        <w:t xml:space="preserve">77. Which level is more likely to be considered below average? </w:t>
      </w:r>
    </w:p>
    <w:p w14:paraId="70A19557" w14:textId="2B26A541" w:rsidR="003E5008" w:rsidRDefault="00813E1D" w:rsidP="003E5008">
      <w:pPr>
        <w:rPr>
          <w:rFonts w:ascii="Calibri" w:hAnsi="Calibri"/>
          <w:sz w:val="20"/>
          <w:szCs w:val="20"/>
        </w:rPr>
      </w:pPr>
      <w:r>
        <w:rPr>
          <w:rFonts w:ascii="Calibri" w:hAnsi="Calibri"/>
          <w:sz w:val="20"/>
          <w:szCs w:val="20"/>
        </w:rPr>
        <w:tab/>
      </w:r>
      <w:r w:rsidR="003E5008">
        <w:rPr>
          <w:rFonts w:ascii="Calibri" w:hAnsi="Calibri"/>
          <w:sz w:val="20"/>
          <w:szCs w:val="20"/>
        </w:rPr>
        <w:t xml:space="preserve">Compute </w:t>
      </w:r>
      <w:r>
        <w:rPr>
          <w:rFonts w:ascii="Calibri" w:hAnsi="Calibri"/>
          <w:sz w:val="20"/>
          <w:szCs w:val="20"/>
        </w:rPr>
        <w:tab/>
      </w:r>
      <m:oMath>
        <m:r>
          <w:rPr>
            <w:rFonts w:ascii="Cambria Math" w:hAnsi="Cambria Math"/>
            <w:sz w:val="20"/>
            <w:szCs w:val="20"/>
          </w:rPr>
          <m:t>p(below average</m:t>
        </m:r>
        <m:d>
          <m:dPr>
            <m:begChr m:val="|"/>
            <m:endChr m:val=""/>
            <m:ctrlPr>
              <w:rPr>
                <w:rFonts w:ascii="Cambria Math" w:hAnsi="Cambria Math"/>
                <w:i/>
                <w:sz w:val="20"/>
                <w:szCs w:val="20"/>
              </w:rPr>
            </m:ctrlPr>
          </m:dPr>
          <m:e>
            <m:r>
              <w:rPr>
                <w:rFonts w:ascii="Cambria Math" w:hAnsi="Cambria Math"/>
                <w:sz w:val="20"/>
                <w:szCs w:val="20"/>
              </w:rPr>
              <m:t xml:space="preserve">K12), </m:t>
            </m:r>
          </m:e>
        </m:d>
        <m:r>
          <w:rPr>
            <w:rFonts w:ascii="Cambria Math" w:hAnsi="Cambria Math"/>
            <w:sz w:val="20"/>
            <w:szCs w:val="20"/>
          </w:rPr>
          <m:t xml:space="preserve"> p(below average</m:t>
        </m:r>
        <m:d>
          <m:dPr>
            <m:begChr m:val="|"/>
            <m:endChr m:val=""/>
            <m:ctrlPr>
              <w:rPr>
                <w:rFonts w:ascii="Cambria Math" w:hAnsi="Cambria Math"/>
                <w:i/>
                <w:sz w:val="20"/>
                <w:szCs w:val="20"/>
              </w:rPr>
            </m:ctrlPr>
          </m:dPr>
          <m:e>
            <m:r>
              <w:rPr>
                <w:rFonts w:ascii="Cambria Math" w:hAnsi="Cambria Math"/>
                <w:sz w:val="20"/>
                <w:szCs w:val="20"/>
              </w:rPr>
              <m:t xml:space="preserve">Undergraduate), </m:t>
            </m:r>
          </m:e>
        </m:d>
        <m:r>
          <w:rPr>
            <w:rFonts w:ascii="Cambria Math" w:hAnsi="Cambria Math"/>
            <w:sz w:val="20"/>
            <w:szCs w:val="20"/>
          </w:rPr>
          <m:t xml:space="preserve"> p(below average</m:t>
        </m:r>
        <m:d>
          <m:dPr>
            <m:begChr m:val="|"/>
            <m:endChr m:val=""/>
            <m:ctrlPr>
              <w:rPr>
                <w:rFonts w:ascii="Cambria Math" w:hAnsi="Cambria Math"/>
                <w:i/>
                <w:sz w:val="20"/>
                <w:szCs w:val="20"/>
              </w:rPr>
            </m:ctrlPr>
          </m:dPr>
          <m:e>
            <m:r>
              <w:rPr>
                <w:rFonts w:ascii="Cambria Math" w:hAnsi="Cambria Math"/>
                <w:sz w:val="20"/>
                <w:szCs w:val="20"/>
              </w:rPr>
              <m:t xml:space="preserve">Graduate)  </m:t>
            </m:r>
          </m:e>
        </m:d>
      </m:oMath>
      <w:r w:rsidR="003E5008">
        <w:rPr>
          <w:rFonts w:ascii="Calibri" w:eastAsiaTheme="minorEastAsia" w:hAnsi="Calibri"/>
          <w:sz w:val="20"/>
          <w:szCs w:val="20"/>
        </w:rPr>
        <w:t xml:space="preserve">and         </w:t>
      </w:r>
      <w:r>
        <w:rPr>
          <w:rFonts w:ascii="Calibri" w:eastAsiaTheme="minorEastAsia" w:hAnsi="Calibri"/>
          <w:sz w:val="20"/>
          <w:szCs w:val="20"/>
        </w:rPr>
        <w:tab/>
        <w:t xml:space="preserve">compare </w:t>
      </w:r>
      <w:r w:rsidR="003E5008">
        <w:rPr>
          <w:rFonts w:ascii="Calibri" w:eastAsiaTheme="minorEastAsia" w:hAnsi="Calibri"/>
          <w:sz w:val="20"/>
          <w:szCs w:val="20"/>
        </w:rPr>
        <w:t xml:space="preserve">likelihood. </w:t>
      </w:r>
    </w:p>
    <w:p w14:paraId="5FB589B2" w14:textId="77777777" w:rsidR="00B134D4" w:rsidRDefault="00B134D4" w:rsidP="00DA4005">
      <w:pPr>
        <w:jc w:val="both"/>
        <w:rPr>
          <w:rFonts w:ascii="Calibri" w:hAnsi="Calibri"/>
          <w:sz w:val="20"/>
          <w:szCs w:val="20"/>
        </w:rPr>
      </w:pPr>
    </w:p>
    <w:p w14:paraId="7E2805E3" w14:textId="6D8C94CD" w:rsidR="00337388" w:rsidRDefault="00337388" w:rsidP="00DA4005">
      <w:pPr>
        <w:jc w:val="both"/>
        <w:rPr>
          <w:rFonts w:ascii="Calibri" w:hAnsi="Calibri"/>
          <w:sz w:val="20"/>
          <w:szCs w:val="20"/>
        </w:rPr>
      </w:pPr>
    </w:p>
    <w:p w14:paraId="458B2B42" w14:textId="77777777" w:rsidR="00AA41CB" w:rsidRDefault="00AA41CB" w:rsidP="00DA4005">
      <w:pPr>
        <w:jc w:val="both"/>
        <w:rPr>
          <w:rFonts w:ascii="Calibri" w:hAnsi="Calibri"/>
          <w:sz w:val="20"/>
          <w:szCs w:val="20"/>
        </w:rPr>
      </w:pPr>
    </w:p>
    <w:p w14:paraId="68DCC224" w14:textId="77777777" w:rsidR="00AA41CB" w:rsidRDefault="00AA41CB" w:rsidP="00DA4005">
      <w:pPr>
        <w:jc w:val="both"/>
        <w:rPr>
          <w:rFonts w:ascii="Calibri" w:hAnsi="Calibri"/>
          <w:sz w:val="20"/>
          <w:szCs w:val="20"/>
        </w:rPr>
      </w:pPr>
    </w:p>
    <w:p w14:paraId="09AB4D90" w14:textId="77777777" w:rsidR="00545F1B" w:rsidRDefault="00545F1B" w:rsidP="00DA4005">
      <w:pPr>
        <w:jc w:val="both"/>
        <w:rPr>
          <w:rFonts w:ascii="Calibri" w:hAnsi="Calibri"/>
          <w:sz w:val="20"/>
          <w:szCs w:val="20"/>
        </w:rPr>
      </w:pPr>
    </w:p>
    <w:p w14:paraId="7810D337" w14:textId="345B6C16" w:rsidR="00AA41CB" w:rsidRPr="003802A6" w:rsidRDefault="00AA41CB" w:rsidP="003802A6">
      <w:pPr>
        <w:pStyle w:val="Title"/>
        <w:jc w:val="center"/>
      </w:pPr>
      <w:r w:rsidRPr="003802A6">
        <w:t>Guns and Violence Against Women</w:t>
      </w:r>
    </w:p>
    <w:p w14:paraId="5BDEEA98" w14:textId="3487DE40" w:rsidR="00EC45E6" w:rsidRDefault="00B54D6F" w:rsidP="00AA41CB">
      <w:pPr>
        <w:jc w:val="center"/>
        <w:rPr>
          <w:rFonts w:ascii="Calibri" w:hAnsi="Calibri"/>
          <w:sz w:val="20"/>
          <w:szCs w:val="20"/>
        </w:rPr>
      </w:pPr>
      <w:hyperlink r:id="rId8" w:history="1">
        <w:r w:rsidR="00EC45E6" w:rsidRPr="00E85DCC">
          <w:rPr>
            <w:rStyle w:val="Hyperlink"/>
            <w:rFonts w:ascii="Calibri" w:hAnsi="Calibri"/>
            <w:sz w:val="20"/>
            <w:szCs w:val="20"/>
          </w:rPr>
          <w:t>https://everytownresearch.org/reports/guns-intimate-partner-violence/</w:t>
        </w:r>
      </w:hyperlink>
    </w:p>
    <w:p w14:paraId="324E473C" w14:textId="77777777" w:rsidR="00AA41CB" w:rsidRPr="00337388" w:rsidRDefault="00AA41CB" w:rsidP="00DA4005">
      <w:pPr>
        <w:jc w:val="both"/>
        <w:rPr>
          <w:rFonts w:ascii="Calibri" w:hAnsi="Calibri"/>
          <w:sz w:val="20"/>
          <w:szCs w:val="20"/>
        </w:rPr>
      </w:pPr>
    </w:p>
    <w:p w14:paraId="34654DDD" w14:textId="1A0DF7AA" w:rsidR="00DA4005" w:rsidRDefault="00813E1D" w:rsidP="00DA4005">
      <w:pPr>
        <w:jc w:val="both"/>
        <w:rPr>
          <w:rFonts w:ascii="Calibri" w:hAnsi="Calibri"/>
          <w:sz w:val="20"/>
          <w:szCs w:val="20"/>
        </w:rPr>
      </w:pPr>
      <w:r>
        <w:rPr>
          <w:rFonts w:ascii="Calibri" w:hAnsi="Calibri"/>
          <w:sz w:val="20"/>
          <w:szCs w:val="20"/>
        </w:rPr>
        <w:t xml:space="preserve">     </w:t>
      </w:r>
      <w:r w:rsidR="00AA41CB" w:rsidRPr="00AA41CB">
        <w:rPr>
          <w:rFonts w:ascii="Calibri" w:hAnsi="Calibri"/>
          <w:sz w:val="20"/>
          <w:szCs w:val="20"/>
        </w:rPr>
        <w:t>The following table represents Intimate Partner Violence (IPV) against women based on ethnicity.</w:t>
      </w:r>
      <w:r w:rsidR="00AA41CB">
        <w:rPr>
          <w:rFonts w:ascii="Calibri" w:hAnsi="Calibri"/>
          <w:sz w:val="20"/>
          <w:szCs w:val="20"/>
        </w:rPr>
        <w:t xml:space="preserve"> These are reported cases of violence </w:t>
      </w:r>
      <w:r w:rsidR="00184390">
        <w:rPr>
          <w:rFonts w:ascii="Calibri" w:hAnsi="Calibri"/>
          <w:sz w:val="20"/>
          <w:szCs w:val="20"/>
        </w:rPr>
        <w:t>by women of various e</w:t>
      </w:r>
      <w:r w:rsidR="00AA41CB">
        <w:rPr>
          <w:rFonts w:ascii="Calibri" w:hAnsi="Calibri"/>
          <w:sz w:val="20"/>
          <w:szCs w:val="20"/>
        </w:rPr>
        <w:t>th</w:t>
      </w:r>
      <w:r w:rsidR="00184390">
        <w:rPr>
          <w:rFonts w:ascii="Calibri" w:hAnsi="Calibri"/>
          <w:sz w:val="20"/>
          <w:szCs w:val="20"/>
        </w:rPr>
        <w:t>n</w:t>
      </w:r>
      <w:r w:rsidR="00AA41CB">
        <w:rPr>
          <w:rFonts w:ascii="Calibri" w:hAnsi="Calibri"/>
          <w:sz w:val="20"/>
          <w:szCs w:val="20"/>
        </w:rPr>
        <w:t xml:space="preserve">ic groups </w:t>
      </w:r>
      <w:r w:rsidR="00184390">
        <w:rPr>
          <w:rFonts w:ascii="Calibri" w:hAnsi="Calibri"/>
          <w:sz w:val="20"/>
          <w:szCs w:val="20"/>
        </w:rPr>
        <w:t>committed by their intimate partners</w:t>
      </w:r>
      <w:r>
        <w:rPr>
          <w:rFonts w:ascii="Calibri" w:hAnsi="Calibri"/>
          <w:sz w:val="20"/>
          <w:szCs w:val="20"/>
        </w:rPr>
        <w:t xml:space="preserve"> in 2019</w:t>
      </w:r>
      <w:r w:rsidR="00184390">
        <w:rPr>
          <w:rFonts w:ascii="Calibri" w:hAnsi="Calibri"/>
          <w:sz w:val="20"/>
          <w:szCs w:val="20"/>
        </w:rPr>
        <w:t>.</w:t>
      </w:r>
    </w:p>
    <w:p w14:paraId="24E2E949" w14:textId="301C55A9" w:rsidR="003802A6" w:rsidRDefault="003802A6" w:rsidP="00DA4005">
      <w:pPr>
        <w:jc w:val="both"/>
        <w:rPr>
          <w:rFonts w:ascii="Calibri" w:hAnsi="Calibri"/>
          <w:sz w:val="20"/>
          <w:szCs w:val="20"/>
        </w:rPr>
      </w:pPr>
    </w:p>
    <w:p w14:paraId="4A0EFA74" w14:textId="3BAB079D" w:rsidR="003802A6" w:rsidRPr="003802A6" w:rsidRDefault="003802A6" w:rsidP="0075215C">
      <w:pPr>
        <w:pStyle w:val="Heading1"/>
        <w:jc w:val="center"/>
      </w:pPr>
      <w:r w:rsidRPr="003802A6">
        <w:rPr>
          <w:rFonts w:eastAsia="Times New Roman"/>
        </w:rPr>
        <w:t>Intimate Partner Violence (IPV)</w:t>
      </w:r>
    </w:p>
    <w:tbl>
      <w:tblPr>
        <w:tblpPr w:leftFromText="180" w:rightFromText="180" w:vertAnchor="text" w:horzAnchor="page" w:tblpXSpec="center" w:tblpY="176"/>
        <w:tblW w:w="9365" w:type="dxa"/>
        <w:tblLayout w:type="fixed"/>
        <w:tblLook w:val="04A0" w:firstRow="1" w:lastRow="0" w:firstColumn="1" w:lastColumn="0" w:noHBand="0" w:noVBand="1"/>
      </w:tblPr>
      <w:tblGrid>
        <w:gridCol w:w="1889"/>
        <w:gridCol w:w="1440"/>
        <w:gridCol w:w="1981"/>
        <w:gridCol w:w="1080"/>
        <w:gridCol w:w="1170"/>
        <w:gridCol w:w="810"/>
        <w:gridCol w:w="995"/>
      </w:tblGrid>
      <w:tr w:rsidR="003802A6" w14:paraId="4E76542A" w14:textId="77777777" w:rsidTr="003802A6">
        <w:trPr>
          <w:trHeight w:val="320"/>
          <w:tblHeader/>
        </w:trPr>
        <w:tc>
          <w:tcPr>
            <w:tcW w:w="1889" w:type="dxa"/>
            <w:tcBorders>
              <w:top w:val="nil"/>
              <w:left w:val="nil"/>
              <w:bottom w:val="nil"/>
              <w:right w:val="nil"/>
            </w:tcBorders>
            <w:shd w:val="clear" w:color="auto" w:fill="auto"/>
            <w:noWrap/>
            <w:vAlign w:val="bottom"/>
            <w:hideMark/>
          </w:tcPr>
          <w:p w14:paraId="143A4072" w14:textId="77777777" w:rsidR="003802A6" w:rsidRDefault="003802A6" w:rsidP="00813E1D">
            <w:pPr>
              <w:rPr>
                <w:rFonts w:asciiTheme="minorHAnsi" w:hAnsiTheme="minorHAnsi" w:cstheme="minorBidi"/>
                <w:sz w:val="20"/>
                <w:szCs w:val="20"/>
              </w:rPr>
            </w:pPr>
          </w:p>
        </w:tc>
        <w:tc>
          <w:tcPr>
            <w:tcW w:w="3421" w:type="dxa"/>
            <w:gridSpan w:val="2"/>
            <w:tcBorders>
              <w:top w:val="single" w:sz="4" w:space="0" w:color="auto"/>
              <w:left w:val="single" w:sz="4" w:space="0" w:color="auto"/>
              <w:bottom w:val="nil"/>
              <w:right w:val="single" w:sz="4" w:space="0" w:color="auto"/>
            </w:tcBorders>
            <w:shd w:val="clear" w:color="000000" w:fill="E7E6E6"/>
            <w:noWrap/>
            <w:vAlign w:val="bottom"/>
            <w:hideMark/>
          </w:tcPr>
          <w:p w14:paraId="19C710D6" w14:textId="69C9F5B0" w:rsidR="003802A6" w:rsidRPr="00813E1D" w:rsidRDefault="003802A6" w:rsidP="00813E1D">
            <w:pPr>
              <w:rPr>
                <w:rFonts w:ascii="Calibri" w:eastAsia="Times New Roman" w:hAnsi="Calibri"/>
                <w:color w:val="000000"/>
                <w:sz w:val="20"/>
                <w:szCs w:val="20"/>
              </w:rPr>
            </w:pPr>
            <w:r w:rsidRPr="00813E1D">
              <w:rPr>
                <w:rFonts w:ascii="Calibri" w:eastAsia="Times New Roman" w:hAnsi="Calibri"/>
                <w:b/>
                <w:bCs/>
                <w:color w:val="000000"/>
                <w:sz w:val="20"/>
                <w:szCs w:val="20"/>
              </w:rPr>
              <w:t> </w:t>
            </w:r>
            <w:r>
              <w:rPr>
                <w:rFonts w:ascii="Calibri" w:eastAsia="Times New Roman" w:hAnsi="Calibri"/>
                <w:b/>
                <w:bCs/>
                <w:color w:val="000000"/>
                <w:sz w:val="20"/>
                <w:szCs w:val="20"/>
              </w:rPr>
              <w:t>Black Women/</w:t>
            </w:r>
          </w:p>
        </w:tc>
        <w:tc>
          <w:tcPr>
            <w:tcW w:w="1080" w:type="dxa"/>
            <w:tcBorders>
              <w:top w:val="single" w:sz="4" w:space="0" w:color="auto"/>
              <w:left w:val="nil"/>
              <w:bottom w:val="nil"/>
              <w:right w:val="single" w:sz="4" w:space="0" w:color="auto"/>
            </w:tcBorders>
            <w:shd w:val="clear" w:color="000000" w:fill="E7E6E6"/>
            <w:noWrap/>
            <w:vAlign w:val="bottom"/>
            <w:hideMark/>
          </w:tcPr>
          <w:p w14:paraId="04DD96CC" w14:textId="03E3517C" w:rsidR="003802A6" w:rsidRDefault="003802A6" w:rsidP="00813E1D">
            <w:pPr>
              <w:rPr>
                <w:rFonts w:ascii="Calibri" w:eastAsia="Times New Roman" w:hAnsi="Calibri"/>
                <w:color w:val="000000"/>
              </w:rPr>
            </w:pPr>
            <w:r w:rsidRPr="00813E1D">
              <w:rPr>
                <w:rFonts w:ascii="Calibri" w:eastAsia="Times New Roman" w:hAnsi="Calibri"/>
                <w:b/>
                <w:bCs/>
                <w:color w:val="000000"/>
                <w:sz w:val="20"/>
                <w:szCs w:val="20"/>
              </w:rPr>
              <w:t>American Indian</w:t>
            </w:r>
          </w:p>
        </w:tc>
        <w:tc>
          <w:tcPr>
            <w:tcW w:w="1170" w:type="dxa"/>
            <w:tcBorders>
              <w:top w:val="single" w:sz="4" w:space="0" w:color="auto"/>
              <w:left w:val="nil"/>
              <w:bottom w:val="nil"/>
              <w:right w:val="single" w:sz="4" w:space="0" w:color="auto"/>
            </w:tcBorders>
            <w:shd w:val="clear" w:color="000000" w:fill="E7E6E6"/>
            <w:noWrap/>
            <w:vAlign w:val="bottom"/>
            <w:hideMark/>
          </w:tcPr>
          <w:p w14:paraId="43EEB44D" w14:textId="42B9AEC7" w:rsidR="003802A6" w:rsidRDefault="003802A6" w:rsidP="00813E1D">
            <w:pPr>
              <w:jc w:val="center"/>
              <w:rPr>
                <w:rFonts w:eastAsia="Times New Roman"/>
                <w:sz w:val="20"/>
                <w:szCs w:val="20"/>
              </w:rPr>
            </w:pPr>
            <w:r w:rsidRPr="00813E1D">
              <w:rPr>
                <w:rFonts w:ascii="Calibri" w:eastAsia="Times New Roman" w:hAnsi="Calibri"/>
                <w:b/>
                <w:bCs/>
                <w:color w:val="000000"/>
                <w:sz w:val="20"/>
                <w:szCs w:val="20"/>
              </w:rPr>
              <w:t> </w:t>
            </w:r>
          </w:p>
        </w:tc>
        <w:tc>
          <w:tcPr>
            <w:tcW w:w="810" w:type="dxa"/>
            <w:vMerge w:val="restart"/>
            <w:tcBorders>
              <w:top w:val="single" w:sz="4" w:space="0" w:color="auto"/>
              <w:left w:val="nil"/>
              <w:right w:val="single" w:sz="4" w:space="0" w:color="auto"/>
            </w:tcBorders>
            <w:shd w:val="clear" w:color="000000" w:fill="E7E6E6"/>
            <w:noWrap/>
            <w:vAlign w:val="bottom"/>
            <w:hideMark/>
          </w:tcPr>
          <w:p w14:paraId="0555699C" w14:textId="77777777" w:rsidR="003802A6" w:rsidRDefault="003802A6" w:rsidP="00813E1D">
            <w:pPr>
              <w:jc w:val="center"/>
              <w:rPr>
                <w:rFonts w:eastAsia="Times New Roman"/>
                <w:sz w:val="20"/>
                <w:szCs w:val="20"/>
              </w:rPr>
            </w:pPr>
            <w:r w:rsidRPr="00813E1D">
              <w:rPr>
                <w:rFonts w:ascii="Calibri" w:eastAsia="Times New Roman" w:hAnsi="Calibri"/>
                <w:b/>
                <w:bCs/>
                <w:color w:val="000000"/>
                <w:sz w:val="20"/>
                <w:szCs w:val="20"/>
              </w:rPr>
              <w:t> </w:t>
            </w:r>
          </w:p>
          <w:p w14:paraId="3787BD8C" w14:textId="38C13C85" w:rsidR="003802A6" w:rsidRDefault="003802A6" w:rsidP="009372D4">
            <w:pPr>
              <w:jc w:val="center"/>
              <w:rPr>
                <w:rFonts w:eastAsia="Times New Roman"/>
                <w:sz w:val="20"/>
                <w:szCs w:val="20"/>
              </w:rPr>
            </w:pPr>
            <w:r w:rsidRPr="00813E1D">
              <w:rPr>
                <w:rFonts w:ascii="Calibri" w:eastAsia="Times New Roman" w:hAnsi="Calibri"/>
                <w:b/>
                <w:bCs/>
                <w:color w:val="000000"/>
                <w:sz w:val="20"/>
                <w:szCs w:val="20"/>
              </w:rPr>
              <w:t>Other</w:t>
            </w:r>
            <w:r w:rsidRPr="00813E1D">
              <w:rPr>
                <w:rFonts w:ascii="Calibri" w:eastAsia="Times New Roman" w:hAnsi="Calibri"/>
                <w:color w:val="000000"/>
                <w:sz w:val="20"/>
                <w:szCs w:val="20"/>
              </w:rPr>
              <w:t> </w:t>
            </w:r>
          </w:p>
        </w:tc>
        <w:tc>
          <w:tcPr>
            <w:tcW w:w="995" w:type="dxa"/>
            <w:tcBorders>
              <w:top w:val="nil"/>
              <w:left w:val="nil"/>
              <w:bottom w:val="single" w:sz="4" w:space="0" w:color="auto"/>
              <w:right w:val="nil"/>
            </w:tcBorders>
            <w:shd w:val="clear" w:color="auto" w:fill="auto"/>
            <w:noWrap/>
            <w:vAlign w:val="bottom"/>
            <w:hideMark/>
          </w:tcPr>
          <w:p w14:paraId="6D7F79F3" w14:textId="77777777" w:rsidR="003802A6" w:rsidRDefault="003802A6" w:rsidP="00813E1D">
            <w:pPr>
              <w:jc w:val="center"/>
              <w:rPr>
                <w:rFonts w:eastAsia="Times New Roman"/>
                <w:sz w:val="20"/>
                <w:szCs w:val="20"/>
              </w:rPr>
            </w:pPr>
          </w:p>
        </w:tc>
      </w:tr>
      <w:tr w:rsidR="003802A6" w:rsidRPr="00813E1D" w14:paraId="65A4E4D3" w14:textId="77777777" w:rsidTr="003802A6">
        <w:trPr>
          <w:trHeight w:val="503"/>
          <w:tblHeader/>
        </w:trPr>
        <w:tc>
          <w:tcPr>
            <w:tcW w:w="1889" w:type="dxa"/>
            <w:tcBorders>
              <w:top w:val="nil"/>
              <w:left w:val="nil"/>
              <w:bottom w:val="single" w:sz="4" w:space="0" w:color="auto"/>
              <w:right w:val="nil"/>
            </w:tcBorders>
            <w:shd w:val="clear" w:color="auto" w:fill="auto"/>
            <w:noWrap/>
            <w:vAlign w:val="bottom"/>
            <w:hideMark/>
          </w:tcPr>
          <w:p w14:paraId="2C87B6E3" w14:textId="049E73B3" w:rsidR="003802A6" w:rsidRPr="00813E1D" w:rsidRDefault="003802A6" w:rsidP="00813E1D">
            <w:pPr>
              <w:jc w:val="center"/>
              <w:rPr>
                <w:rFonts w:ascii="Calibri" w:eastAsia="Times New Roman" w:hAnsi="Calibri"/>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E7E6E6"/>
            <w:noWrap/>
            <w:vAlign w:val="bottom"/>
            <w:hideMark/>
          </w:tcPr>
          <w:p w14:paraId="6D7FDDF5" w14:textId="763C44F7" w:rsidR="003802A6" w:rsidRPr="00813E1D" w:rsidRDefault="003802A6" w:rsidP="00813E1D">
            <w:pPr>
              <w:jc w:val="center"/>
              <w:rPr>
                <w:rFonts w:ascii="Calibri" w:eastAsia="Times New Roman" w:hAnsi="Calibri"/>
                <w:b/>
                <w:bCs/>
                <w:color w:val="000000"/>
                <w:sz w:val="20"/>
                <w:szCs w:val="20"/>
              </w:rPr>
            </w:pPr>
            <w:r>
              <w:rPr>
                <w:rFonts w:ascii="Calibri" w:eastAsia="Times New Roman" w:hAnsi="Calibri"/>
                <w:b/>
                <w:bCs/>
                <w:color w:val="000000"/>
                <w:sz w:val="20"/>
                <w:szCs w:val="20"/>
              </w:rPr>
              <w:t>African American</w:t>
            </w:r>
          </w:p>
        </w:tc>
        <w:tc>
          <w:tcPr>
            <w:tcW w:w="1981" w:type="dxa"/>
            <w:tcBorders>
              <w:top w:val="nil"/>
              <w:left w:val="nil"/>
              <w:bottom w:val="single" w:sz="4" w:space="0" w:color="auto"/>
              <w:right w:val="single" w:sz="4" w:space="0" w:color="auto"/>
            </w:tcBorders>
            <w:shd w:val="clear" w:color="000000" w:fill="E7E6E6"/>
            <w:noWrap/>
            <w:vAlign w:val="bottom"/>
            <w:hideMark/>
          </w:tcPr>
          <w:p w14:paraId="5D72E262" w14:textId="77B7E48D" w:rsidR="003802A6" w:rsidRPr="00813E1D" w:rsidRDefault="003802A6"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Alaska Native Women</w:t>
            </w:r>
          </w:p>
        </w:tc>
        <w:tc>
          <w:tcPr>
            <w:tcW w:w="1080" w:type="dxa"/>
            <w:tcBorders>
              <w:top w:val="nil"/>
              <w:left w:val="nil"/>
              <w:bottom w:val="single" w:sz="4" w:space="0" w:color="auto"/>
              <w:right w:val="single" w:sz="4" w:space="0" w:color="auto"/>
            </w:tcBorders>
            <w:shd w:val="clear" w:color="000000" w:fill="E7E6E6"/>
            <w:noWrap/>
            <w:vAlign w:val="bottom"/>
            <w:hideMark/>
          </w:tcPr>
          <w:p w14:paraId="1B63B67A" w14:textId="65F415BF" w:rsidR="003802A6" w:rsidRPr="00813E1D" w:rsidRDefault="003802A6"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Hispanic</w:t>
            </w:r>
          </w:p>
        </w:tc>
        <w:tc>
          <w:tcPr>
            <w:tcW w:w="1170" w:type="dxa"/>
            <w:tcBorders>
              <w:top w:val="nil"/>
              <w:left w:val="nil"/>
              <w:bottom w:val="single" w:sz="4" w:space="0" w:color="auto"/>
              <w:right w:val="single" w:sz="4" w:space="0" w:color="auto"/>
            </w:tcBorders>
            <w:shd w:val="clear" w:color="000000" w:fill="E7E6E6"/>
            <w:noWrap/>
            <w:vAlign w:val="bottom"/>
            <w:hideMark/>
          </w:tcPr>
          <w:p w14:paraId="5B5C16DF" w14:textId="0F8C2EDA" w:rsidR="003802A6" w:rsidRPr="00813E1D" w:rsidRDefault="003802A6" w:rsidP="00813E1D">
            <w:pPr>
              <w:jc w:val="center"/>
              <w:rPr>
                <w:rFonts w:ascii="Calibri" w:eastAsia="Times New Roman" w:hAnsi="Calibri"/>
                <w:b/>
                <w:bCs/>
                <w:color w:val="000000"/>
                <w:sz w:val="20"/>
                <w:szCs w:val="20"/>
              </w:rPr>
            </w:pPr>
            <w:r w:rsidRPr="00813E1D">
              <w:rPr>
                <w:rFonts w:ascii="Calibri" w:eastAsia="Times New Roman" w:hAnsi="Calibri"/>
                <w:b/>
                <w:bCs/>
                <w:color w:val="000000"/>
                <w:sz w:val="20"/>
                <w:szCs w:val="20"/>
              </w:rPr>
              <w:t>White Women</w:t>
            </w:r>
          </w:p>
        </w:tc>
        <w:tc>
          <w:tcPr>
            <w:tcW w:w="810" w:type="dxa"/>
            <w:vMerge/>
            <w:tcBorders>
              <w:left w:val="nil"/>
              <w:bottom w:val="single" w:sz="4" w:space="0" w:color="auto"/>
              <w:right w:val="single" w:sz="4" w:space="0" w:color="auto"/>
            </w:tcBorders>
            <w:shd w:val="clear" w:color="000000" w:fill="E7E6E6"/>
            <w:noWrap/>
            <w:vAlign w:val="bottom"/>
            <w:hideMark/>
          </w:tcPr>
          <w:p w14:paraId="76E65DD2" w14:textId="6A0CBA56" w:rsidR="003802A6" w:rsidRPr="00813E1D" w:rsidRDefault="003802A6" w:rsidP="00813E1D">
            <w:pPr>
              <w:jc w:val="center"/>
              <w:rPr>
                <w:rFonts w:ascii="Calibri" w:eastAsia="Times New Roman" w:hAnsi="Calibri"/>
                <w:color w:val="000000"/>
                <w:sz w:val="20"/>
                <w:szCs w:val="20"/>
              </w:rPr>
            </w:pP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EAA484E" w14:textId="67351139" w:rsidR="003802A6" w:rsidRPr="00813E1D" w:rsidRDefault="003802A6" w:rsidP="00813E1D">
            <w:pPr>
              <w:jc w:val="center"/>
              <w:rPr>
                <w:rFonts w:ascii="Calibri" w:eastAsia="Times New Roman" w:hAnsi="Calibri"/>
                <w:color w:val="000000"/>
                <w:sz w:val="20"/>
                <w:szCs w:val="20"/>
              </w:rPr>
            </w:pPr>
            <w:r w:rsidRPr="0023779F">
              <w:rPr>
                <w:rFonts w:ascii="Calibri" w:eastAsia="Times New Roman" w:hAnsi="Calibri"/>
                <w:b/>
                <w:color w:val="000000"/>
                <w:sz w:val="20"/>
                <w:szCs w:val="20"/>
              </w:rPr>
              <w:t>Total</w:t>
            </w:r>
          </w:p>
        </w:tc>
      </w:tr>
      <w:tr w:rsidR="003802A6" w:rsidRPr="00813E1D" w14:paraId="2567610C" w14:textId="77777777" w:rsidTr="003802A6">
        <w:trPr>
          <w:trHeight w:val="342"/>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B62AD" w14:textId="0FEE2861" w:rsidR="003802A6" w:rsidRPr="00813E1D" w:rsidRDefault="003802A6" w:rsidP="003802A6">
            <w:pPr>
              <w:jc w:val="center"/>
              <w:rPr>
                <w:rFonts w:eastAsia="Times New Roman"/>
                <w:sz w:val="20"/>
                <w:szCs w:val="20"/>
              </w:rPr>
            </w:pPr>
            <w:r w:rsidRPr="00813E1D">
              <w:rPr>
                <w:rFonts w:ascii="Calibri" w:eastAsia="Times New Roman" w:hAnsi="Calibri"/>
                <w:color w:val="000000"/>
                <w:sz w:val="20"/>
                <w:szCs w:val="20"/>
              </w:rPr>
              <w:t>Experienced IPV</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E35292A" w14:textId="2FB08D2B"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color w:val="000000"/>
                <w:sz w:val="20"/>
                <w:szCs w:val="20"/>
              </w:rPr>
              <w:t>55</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14:paraId="18791172" w14:textId="46C1A52A"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color w:val="000000"/>
                <w:sz w:val="20"/>
                <w:szCs w:val="20"/>
              </w:rPr>
              <w:t>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79EFD14" w14:textId="6A8C35AA"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color w:val="000000"/>
                <w:sz w:val="20"/>
                <w:szCs w:val="20"/>
              </w:rPr>
              <w:t>49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95FF116" w14:textId="5F72F96C" w:rsidR="003802A6" w:rsidRPr="00813E1D" w:rsidRDefault="003802A6" w:rsidP="003802A6">
            <w:pPr>
              <w:jc w:val="center"/>
              <w:rPr>
                <w:rFonts w:ascii="Calibri" w:eastAsia="Times New Roman" w:hAnsi="Calibri"/>
                <w:b/>
                <w:bCs/>
                <w:color w:val="000000"/>
                <w:sz w:val="20"/>
                <w:szCs w:val="20"/>
              </w:rPr>
            </w:pPr>
            <w:r w:rsidRPr="00813E1D">
              <w:rPr>
                <w:rFonts w:ascii="Calibri" w:eastAsia="Times New Roman" w:hAnsi="Calibri"/>
                <w:color w:val="000000"/>
                <w:sz w:val="20"/>
                <w:szCs w:val="20"/>
              </w:rPr>
              <w:t>239</w:t>
            </w: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B0A68B" w14:textId="28293E94" w:rsidR="003802A6" w:rsidRPr="003802A6" w:rsidRDefault="003802A6" w:rsidP="003802A6">
            <w:pPr>
              <w:jc w:val="center"/>
              <w:rPr>
                <w:rFonts w:ascii="Calibri" w:eastAsia="Times New Roman" w:hAnsi="Calibri"/>
                <w:color w:val="000000"/>
                <w:sz w:val="20"/>
                <w:szCs w:val="20"/>
              </w:rPr>
            </w:pPr>
            <w:r w:rsidRPr="003802A6">
              <w:rPr>
                <w:rFonts w:ascii="Calibri" w:eastAsia="Times New Roman" w:hAnsi="Calibri"/>
                <w:color w:val="000000"/>
                <w:sz w:val="20"/>
                <w:szCs w:val="20"/>
              </w:rPr>
              <w:t>19</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3F1FC42" w14:textId="757CFE4B" w:rsidR="003802A6" w:rsidRPr="0023779F" w:rsidRDefault="003802A6" w:rsidP="003802A6">
            <w:pPr>
              <w:jc w:val="center"/>
              <w:rPr>
                <w:rFonts w:ascii="Calibri" w:eastAsia="Times New Roman" w:hAnsi="Calibri"/>
                <w:b/>
                <w:color w:val="000000"/>
                <w:sz w:val="20"/>
                <w:szCs w:val="20"/>
              </w:rPr>
            </w:pPr>
            <w:r w:rsidRPr="00813E1D">
              <w:rPr>
                <w:rFonts w:ascii="Calibri" w:eastAsia="Times New Roman" w:hAnsi="Calibri"/>
                <w:color w:val="000000"/>
                <w:sz w:val="20"/>
                <w:szCs w:val="20"/>
              </w:rPr>
              <w:t>366</w:t>
            </w:r>
          </w:p>
        </w:tc>
      </w:tr>
      <w:tr w:rsidR="003802A6" w:rsidRPr="00813E1D" w14:paraId="4CC5E502" w14:textId="77777777" w:rsidTr="003802A6">
        <w:trPr>
          <w:trHeight w:val="32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2C096" w14:textId="62C979FF"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Not Experienced IPV</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A2E8F3" w14:textId="2A56BF8A"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69</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14:paraId="52CF7D6E" w14:textId="39EDEB1D"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D0BC5EA" w14:textId="73DC6F83"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83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7B4A3DC" w14:textId="529BFC64"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444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7FF0084" w14:textId="3AAC23A8" w:rsidR="003802A6" w:rsidRPr="00813E1D" w:rsidRDefault="003802A6" w:rsidP="003802A6">
            <w:pPr>
              <w:jc w:val="center"/>
              <w:rPr>
                <w:rFonts w:ascii="Calibri" w:eastAsia="Times New Roman" w:hAnsi="Calibri"/>
                <w:color w:val="000000"/>
                <w:sz w:val="20"/>
                <w:szCs w:val="20"/>
              </w:rPr>
            </w:pPr>
            <w:r>
              <w:rPr>
                <w:rFonts w:ascii="Calibri" w:eastAsia="Times New Roman" w:hAnsi="Calibri"/>
                <w:color w:val="000000"/>
                <w:sz w:val="20"/>
                <w:szCs w:val="20"/>
              </w:rPr>
              <w:t>34</w:t>
            </w:r>
          </w:p>
        </w:tc>
        <w:tc>
          <w:tcPr>
            <w:tcW w:w="995" w:type="dxa"/>
            <w:tcBorders>
              <w:top w:val="single" w:sz="4" w:space="0" w:color="auto"/>
              <w:left w:val="nil"/>
              <w:bottom w:val="single" w:sz="4" w:space="0" w:color="auto"/>
              <w:right w:val="single" w:sz="4" w:space="0" w:color="auto"/>
            </w:tcBorders>
            <w:shd w:val="clear" w:color="auto" w:fill="auto"/>
            <w:noWrap/>
            <w:vAlign w:val="bottom"/>
          </w:tcPr>
          <w:p w14:paraId="0CC3C0BE" w14:textId="57347463"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634</w:t>
            </w:r>
          </w:p>
        </w:tc>
      </w:tr>
      <w:tr w:rsidR="003802A6" w:rsidRPr="00813E1D" w14:paraId="6A46BD24" w14:textId="77777777" w:rsidTr="003802A6">
        <w:trPr>
          <w:trHeight w:val="32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F491A" w14:textId="226CDB48"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4604F" w14:textId="3D9E23C5"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124</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85D3" w14:textId="7EAD2734"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DC24D" w14:textId="6CA706A7"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3C4DC" w14:textId="338896CD"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683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4114D" w14:textId="26DF5C77" w:rsidR="003802A6" w:rsidRPr="00813E1D" w:rsidRDefault="003802A6" w:rsidP="003802A6">
            <w:pPr>
              <w:jc w:val="center"/>
              <w:rPr>
                <w:rFonts w:ascii="Calibri" w:eastAsia="Times New Roman" w:hAnsi="Calibri"/>
                <w:color w:val="000000"/>
                <w:sz w:val="20"/>
                <w:szCs w:val="20"/>
              </w:rPr>
            </w:pPr>
            <w:r>
              <w:rPr>
                <w:rFonts w:ascii="Calibri" w:eastAsia="Times New Roman" w:hAnsi="Calibri"/>
                <w:color w:val="000000"/>
                <w:sz w:val="20"/>
                <w:szCs w:val="20"/>
              </w:rPr>
              <w:t>53</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88799" w14:textId="1261DE99" w:rsidR="003802A6" w:rsidRPr="00813E1D" w:rsidRDefault="003802A6" w:rsidP="003802A6">
            <w:pPr>
              <w:jc w:val="center"/>
              <w:rPr>
                <w:rFonts w:ascii="Calibri" w:eastAsia="Times New Roman" w:hAnsi="Calibri"/>
                <w:color w:val="000000"/>
                <w:sz w:val="20"/>
                <w:szCs w:val="20"/>
              </w:rPr>
            </w:pPr>
            <w:r w:rsidRPr="00813E1D">
              <w:rPr>
                <w:rFonts w:ascii="Calibri" w:eastAsia="Times New Roman" w:hAnsi="Calibri"/>
                <w:color w:val="000000"/>
                <w:sz w:val="20"/>
                <w:szCs w:val="20"/>
              </w:rPr>
              <w:t>1000</w:t>
            </w:r>
          </w:p>
        </w:tc>
      </w:tr>
      <w:tr w:rsidR="003802A6" w:rsidRPr="00813E1D" w14:paraId="3A9D4BC3" w14:textId="77777777" w:rsidTr="003802A6">
        <w:trPr>
          <w:trHeight w:val="32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2EFA3" w14:textId="0D4E4F69" w:rsidR="003802A6" w:rsidRPr="00813E1D" w:rsidRDefault="003802A6" w:rsidP="003802A6">
            <w:pPr>
              <w:jc w:val="center"/>
              <w:rPr>
                <w:rFonts w:ascii="Calibri" w:eastAsia="Times New Roman" w:hAnsi="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006B9" w14:textId="59B8457A" w:rsidR="003802A6" w:rsidRPr="00813E1D" w:rsidRDefault="003802A6" w:rsidP="003802A6">
            <w:pPr>
              <w:jc w:val="center"/>
              <w:rPr>
                <w:rFonts w:ascii="Calibri" w:eastAsia="Times New Roman" w:hAnsi="Calibri"/>
                <w:color w:val="000000"/>
                <w:sz w:val="20"/>
                <w:szCs w:val="20"/>
              </w:rPr>
            </w:pP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EBE20" w14:textId="2ADC1FAF" w:rsidR="003802A6" w:rsidRPr="00813E1D" w:rsidRDefault="003802A6" w:rsidP="003802A6">
            <w:pPr>
              <w:jc w:val="center"/>
              <w:rPr>
                <w:rFonts w:ascii="Calibri" w:eastAsia="Times New Roman" w:hAnsi="Calibr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0A014" w14:textId="6956327F" w:rsidR="003802A6" w:rsidRPr="00813E1D" w:rsidRDefault="003802A6" w:rsidP="003802A6">
            <w:pPr>
              <w:jc w:val="center"/>
              <w:rPr>
                <w:rFonts w:ascii="Calibri" w:eastAsia="Times New Roman" w:hAnsi="Calibr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9D98F" w14:textId="3A54FC0C" w:rsidR="003802A6" w:rsidRPr="00813E1D" w:rsidRDefault="003802A6" w:rsidP="003802A6">
            <w:pPr>
              <w:jc w:val="center"/>
              <w:rPr>
                <w:rFonts w:ascii="Calibri" w:eastAsia="Times New Roman" w:hAnsi="Calibri"/>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C28ED" w14:textId="7AA8D735" w:rsidR="003802A6" w:rsidRPr="00813E1D" w:rsidRDefault="003802A6" w:rsidP="003802A6">
            <w:pPr>
              <w:jc w:val="center"/>
              <w:rPr>
                <w:rFonts w:ascii="Calibri" w:eastAsia="Times New Roman" w:hAnsi="Calibri"/>
                <w:color w:val="000000"/>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AEE1B" w14:textId="403D5613" w:rsidR="003802A6" w:rsidRPr="00813E1D" w:rsidRDefault="003802A6" w:rsidP="003802A6">
            <w:pPr>
              <w:jc w:val="center"/>
              <w:rPr>
                <w:rFonts w:ascii="Calibri" w:eastAsia="Times New Roman" w:hAnsi="Calibri"/>
                <w:color w:val="000000"/>
                <w:sz w:val="20"/>
                <w:szCs w:val="20"/>
              </w:rPr>
            </w:pPr>
          </w:p>
        </w:tc>
      </w:tr>
    </w:tbl>
    <w:p w14:paraId="14C2EA35" w14:textId="77777777" w:rsidR="00813E1D" w:rsidRPr="00813E1D" w:rsidRDefault="00813E1D" w:rsidP="00DA4005">
      <w:pPr>
        <w:jc w:val="both"/>
        <w:rPr>
          <w:rFonts w:ascii="Calibri" w:hAnsi="Calibri"/>
          <w:sz w:val="20"/>
          <w:szCs w:val="20"/>
        </w:rPr>
      </w:pPr>
    </w:p>
    <w:p w14:paraId="2D68F552" w14:textId="0B00E38D" w:rsidR="00661D9A" w:rsidRDefault="00813E1D">
      <w:pPr>
        <w:rPr>
          <w:rFonts w:ascii="Calibri" w:hAnsi="Calibri"/>
          <w:sz w:val="20"/>
          <w:szCs w:val="20"/>
        </w:rPr>
      </w:pPr>
      <w:r w:rsidRPr="00813E1D">
        <w:rPr>
          <w:rFonts w:ascii="Calibri" w:hAnsi="Calibri"/>
          <w:sz w:val="20"/>
          <w:szCs w:val="20"/>
        </w:rPr>
        <w:t>If</w:t>
      </w:r>
      <w:r>
        <w:rPr>
          <w:rFonts w:ascii="Calibri" w:hAnsi="Calibri"/>
          <w:sz w:val="20"/>
          <w:szCs w:val="20"/>
        </w:rPr>
        <w:t xml:space="preserve"> you select a woman at random, what’s the probability the woman:</w:t>
      </w:r>
    </w:p>
    <w:p w14:paraId="00346F47" w14:textId="613C1EBD" w:rsidR="00813E1D" w:rsidRDefault="00813E1D" w:rsidP="00813E1D">
      <w:pPr>
        <w:ind w:left="360"/>
        <w:rPr>
          <w:rFonts w:ascii="Calibri" w:hAnsi="Calibri"/>
          <w:sz w:val="20"/>
          <w:szCs w:val="20"/>
        </w:rPr>
      </w:pPr>
      <w:r>
        <w:rPr>
          <w:rFonts w:ascii="Calibri" w:hAnsi="Calibri"/>
          <w:sz w:val="20"/>
          <w:szCs w:val="20"/>
        </w:rPr>
        <w:t xml:space="preserve">78. Experienced IPV </w:t>
      </w:r>
      <w:r w:rsidRPr="0023779F">
        <w:rPr>
          <w:rFonts w:ascii="Calibri" w:hAnsi="Calibri"/>
          <w:b/>
          <w:sz w:val="20"/>
          <w:szCs w:val="20"/>
        </w:rPr>
        <w:t>given that</w:t>
      </w:r>
      <w:r>
        <w:rPr>
          <w:rFonts w:ascii="Calibri" w:hAnsi="Calibri"/>
          <w:sz w:val="20"/>
          <w:szCs w:val="20"/>
        </w:rPr>
        <w:t xml:space="preserve"> the woman is Black/African American?</w:t>
      </w:r>
    </w:p>
    <w:p w14:paraId="2B93D416" w14:textId="5C5A1756" w:rsidR="00813E1D" w:rsidRDefault="00813E1D" w:rsidP="00813E1D">
      <w:pPr>
        <w:ind w:left="360"/>
        <w:rPr>
          <w:rFonts w:ascii="Calibri" w:hAnsi="Calibri"/>
          <w:sz w:val="20"/>
          <w:szCs w:val="20"/>
        </w:rPr>
      </w:pPr>
      <w:r>
        <w:rPr>
          <w:rFonts w:ascii="Calibri" w:hAnsi="Calibri"/>
          <w:sz w:val="20"/>
          <w:szCs w:val="20"/>
        </w:rPr>
        <w:t xml:space="preserve">79. Experienced IPV </w:t>
      </w:r>
      <w:r w:rsidRPr="0023779F">
        <w:rPr>
          <w:rFonts w:ascii="Calibri" w:hAnsi="Calibri"/>
          <w:b/>
          <w:sz w:val="20"/>
          <w:szCs w:val="20"/>
        </w:rPr>
        <w:t>given that</w:t>
      </w:r>
      <w:r>
        <w:rPr>
          <w:rFonts w:ascii="Calibri" w:hAnsi="Calibri"/>
          <w:sz w:val="20"/>
          <w:szCs w:val="20"/>
        </w:rPr>
        <w:t xml:space="preserve"> the woman is American Indian?</w:t>
      </w:r>
    </w:p>
    <w:p w14:paraId="073E1E01" w14:textId="365C520E" w:rsidR="00813E1D" w:rsidRDefault="00813E1D" w:rsidP="00813E1D">
      <w:pPr>
        <w:ind w:left="360"/>
        <w:rPr>
          <w:rFonts w:ascii="Calibri" w:hAnsi="Calibri"/>
          <w:sz w:val="20"/>
          <w:szCs w:val="20"/>
        </w:rPr>
      </w:pPr>
      <w:r>
        <w:rPr>
          <w:rFonts w:ascii="Calibri" w:hAnsi="Calibri"/>
          <w:sz w:val="20"/>
          <w:szCs w:val="20"/>
        </w:rPr>
        <w:t xml:space="preserve">80. Experienced IPV </w:t>
      </w:r>
      <w:r w:rsidRPr="0023779F">
        <w:rPr>
          <w:rFonts w:ascii="Calibri" w:hAnsi="Calibri"/>
          <w:b/>
          <w:sz w:val="20"/>
          <w:szCs w:val="20"/>
        </w:rPr>
        <w:t>given that</w:t>
      </w:r>
      <w:r>
        <w:rPr>
          <w:rFonts w:ascii="Calibri" w:hAnsi="Calibri"/>
          <w:sz w:val="20"/>
          <w:szCs w:val="20"/>
        </w:rPr>
        <w:t xml:space="preserve"> the woman is Hispanic?</w:t>
      </w:r>
    </w:p>
    <w:p w14:paraId="1A3F79AB" w14:textId="102B6200" w:rsidR="00813E1D" w:rsidRDefault="00813E1D" w:rsidP="00813E1D">
      <w:pPr>
        <w:ind w:left="360"/>
        <w:rPr>
          <w:rFonts w:ascii="Calibri" w:hAnsi="Calibri"/>
          <w:sz w:val="20"/>
          <w:szCs w:val="20"/>
        </w:rPr>
      </w:pPr>
      <w:r>
        <w:rPr>
          <w:rFonts w:ascii="Calibri" w:hAnsi="Calibri"/>
          <w:sz w:val="20"/>
          <w:szCs w:val="20"/>
        </w:rPr>
        <w:t xml:space="preserve">81. Experienced IPV </w:t>
      </w:r>
      <w:r w:rsidRPr="0023779F">
        <w:rPr>
          <w:rFonts w:ascii="Calibri" w:hAnsi="Calibri"/>
          <w:b/>
          <w:sz w:val="20"/>
          <w:szCs w:val="20"/>
        </w:rPr>
        <w:t>given that</w:t>
      </w:r>
      <w:r>
        <w:rPr>
          <w:rFonts w:ascii="Calibri" w:hAnsi="Calibri"/>
          <w:sz w:val="20"/>
          <w:szCs w:val="20"/>
        </w:rPr>
        <w:t xml:space="preserve"> the woman is White?</w:t>
      </w:r>
    </w:p>
    <w:p w14:paraId="6B5B5B69" w14:textId="77777777" w:rsidR="00813E1D" w:rsidRDefault="00813E1D" w:rsidP="00813E1D">
      <w:pPr>
        <w:ind w:left="360"/>
        <w:rPr>
          <w:rFonts w:ascii="Calibri" w:hAnsi="Calibri"/>
          <w:sz w:val="20"/>
          <w:szCs w:val="20"/>
        </w:rPr>
      </w:pPr>
    </w:p>
    <w:p w14:paraId="57E66353" w14:textId="3C7D54B3" w:rsidR="00813E1D" w:rsidRPr="00813E1D" w:rsidRDefault="00813E1D" w:rsidP="00813E1D">
      <w:pPr>
        <w:ind w:left="360"/>
        <w:rPr>
          <w:rFonts w:ascii="Calibri" w:hAnsi="Calibri"/>
          <w:sz w:val="20"/>
          <w:szCs w:val="20"/>
        </w:rPr>
      </w:pPr>
      <w:r>
        <w:rPr>
          <w:rFonts w:ascii="Calibri" w:hAnsi="Calibri"/>
          <w:sz w:val="20"/>
          <w:szCs w:val="20"/>
        </w:rPr>
        <w:t>W</w:t>
      </w:r>
      <w:r w:rsidRPr="00813E1D">
        <w:rPr>
          <w:rFonts w:ascii="Calibri" w:hAnsi="Calibri"/>
          <w:sz w:val="20"/>
          <w:szCs w:val="20"/>
        </w:rPr>
        <w:t>hich ethnic group is more likely to be victim of IPV?</w:t>
      </w:r>
    </w:p>
    <w:p w14:paraId="2ACEBAF0" w14:textId="77777777" w:rsidR="00813E1D" w:rsidRDefault="00813E1D" w:rsidP="00813E1D">
      <w:pPr>
        <w:ind w:left="360"/>
        <w:rPr>
          <w:rFonts w:ascii="Calibri" w:hAnsi="Calibri"/>
          <w:sz w:val="20"/>
          <w:szCs w:val="20"/>
        </w:rPr>
      </w:pPr>
    </w:p>
    <w:p w14:paraId="25F6DE5E" w14:textId="77777777" w:rsidR="007A7FF4" w:rsidRDefault="007A7FF4" w:rsidP="00813E1D">
      <w:pPr>
        <w:ind w:left="360"/>
        <w:rPr>
          <w:rFonts w:ascii="Calibri" w:hAnsi="Calibri"/>
          <w:sz w:val="20"/>
          <w:szCs w:val="20"/>
        </w:rPr>
      </w:pPr>
    </w:p>
    <w:p w14:paraId="0ABD8EF3" w14:textId="77777777" w:rsidR="007A7FF4" w:rsidRDefault="007A7FF4" w:rsidP="00813E1D">
      <w:pPr>
        <w:ind w:left="360"/>
        <w:rPr>
          <w:rFonts w:ascii="Calibri" w:hAnsi="Calibri"/>
          <w:sz w:val="20"/>
          <w:szCs w:val="20"/>
        </w:rPr>
      </w:pPr>
    </w:p>
    <w:p w14:paraId="2521A8BE" w14:textId="77777777" w:rsidR="007A7FF4" w:rsidRDefault="007A7FF4" w:rsidP="00813E1D">
      <w:pPr>
        <w:ind w:left="360"/>
        <w:rPr>
          <w:rFonts w:ascii="Calibri" w:hAnsi="Calibri"/>
          <w:sz w:val="20"/>
          <w:szCs w:val="20"/>
        </w:rPr>
      </w:pPr>
    </w:p>
    <w:p w14:paraId="175337CD" w14:textId="77777777" w:rsidR="007A7FF4" w:rsidRDefault="007A7FF4" w:rsidP="00813E1D">
      <w:pPr>
        <w:ind w:left="360"/>
        <w:rPr>
          <w:rFonts w:ascii="Calibri" w:hAnsi="Calibri"/>
          <w:sz w:val="20"/>
          <w:szCs w:val="20"/>
        </w:rPr>
      </w:pPr>
    </w:p>
    <w:p w14:paraId="6E905E7B" w14:textId="77777777" w:rsidR="007A7FF4" w:rsidRDefault="007A7FF4" w:rsidP="00813E1D">
      <w:pPr>
        <w:ind w:left="360"/>
        <w:rPr>
          <w:rFonts w:ascii="Calibri" w:hAnsi="Calibri"/>
          <w:sz w:val="20"/>
          <w:szCs w:val="20"/>
        </w:rPr>
      </w:pPr>
    </w:p>
    <w:p w14:paraId="33857890" w14:textId="77777777" w:rsidR="007A7FF4" w:rsidRDefault="007A7FF4" w:rsidP="00813E1D">
      <w:pPr>
        <w:ind w:left="360"/>
        <w:rPr>
          <w:rFonts w:ascii="Calibri" w:hAnsi="Calibri"/>
          <w:sz w:val="20"/>
          <w:szCs w:val="20"/>
        </w:rPr>
      </w:pPr>
    </w:p>
    <w:p w14:paraId="226F0B19" w14:textId="77777777" w:rsidR="007A7FF4" w:rsidRDefault="007A7FF4" w:rsidP="00813E1D">
      <w:pPr>
        <w:ind w:left="360"/>
        <w:rPr>
          <w:rFonts w:ascii="Calibri" w:hAnsi="Calibri"/>
          <w:sz w:val="20"/>
          <w:szCs w:val="20"/>
        </w:rPr>
      </w:pPr>
    </w:p>
    <w:p w14:paraId="19098F4F" w14:textId="77777777" w:rsidR="007A7FF4" w:rsidRDefault="007A7FF4" w:rsidP="00813E1D">
      <w:pPr>
        <w:ind w:left="360"/>
        <w:rPr>
          <w:rFonts w:ascii="Calibri" w:hAnsi="Calibri"/>
          <w:sz w:val="20"/>
          <w:szCs w:val="20"/>
        </w:rPr>
      </w:pPr>
    </w:p>
    <w:p w14:paraId="1ECB7948" w14:textId="77777777" w:rsidR="007A7FF4" w:rsidRDefault="007A7FF4" w:rsidP="00813E1D">
      <w:pPr>
        <w:ind w:left="360"/>
        <w:rPr>
          <w:rFonts w:ascii="Calibri" w:hAnsi="Calibri"/>
          <w:sz w:val="20"/>
          <w:szCs w:val="20"/>
        </w:rPr>
      </w:pPr>
    </w:p>
    <w:p w14:paraId="7EF87FBE" w14:textId="77777777" w:rsidR="007A7FF4" w:rsidRDefault="007A7FF4" w:rsidP="00813E1D">
      <w:pPr>
        <w:ind w:left="360"/>
        <w:rPr>
          <w:rFonts w:ascii="Calibri" w:hAnsi="Calibri"/>
          <w:sz w:val="20"/>
          <w:szCs w:val="20"/>
        </w:rPr>
      </w:pPr>
    </w:p>
    <w:p w14:paraId="1E498BE5" w14:textId="77777777" w:rsidR="007A7FF4" w:rsidRDefault="007A7FF4" w:rsidP="00813E1D">
      <w:pPr>
        <w:ind w:left="360"/>
        <w:rPr>
          <w:rFonts w:ascii="Calibri" w:hAnsi="Calibri"/>
          <w:sz w:val="20"/>
          <w:szCs w:val="20"/>
        </w:rPr>
      </w:pPr>
    </w:p>
    <w:p w14:paraId="06888B04" w14:textId="77777777" w:rsidR="007A7FF4" w:rsidRDefault="007A7FF4" w:rsidP="00813E1D">
      <w:pPr>
        <w:ind w:left="360"/>
        <w:rPr>
          <w:rFonts w:ascii="Calibri" w:hAnsi="Calibri"/>
          <w:sz w:val="20"/>
          <w:szCs w:val="20"/>
        </w:rPr>
      </w:pPr>
    </w:p>
    <w:p w14:paraId="3F49BC1F" w14:textId="77777777" w:rsidR="007A7FF4" w:rsidRDefault="007A7FF4" w:rsidP="00813E1D">
      <w:pPr>
        <w:ind w:left="360"/>
        <w:rPr>
          <w:rFonts w:ascii="Calibri" w:hAnsi="Calibri"/>
          <w:sz w:val="20"/>
          <w:szCs w:val="20"/>
        </w:rPr>
      </w:pPr>
    </w:p>
    <w:p w14:paraId="0AC2B66D" w14:textId="77777777" w:rsidR="007A7FF4" w:rsidRDefault="007A7FF4" w:rsidP="00813E1D">
      <w:pPr>
        <w:ind w:left="360"/>
        <w:rPr>
          <w:rFonts w:ascii="Calibri" w:hAnsi="Calibri"/>
          <w:sz w:val="20"/>
          <w:szCs w:val="20"/>
        </w:rPr>
      </w:pPr>
    </w:p>
    <w:p w14:paraId="6ADD19CF" w14:textId="77777777" w:rsidR="007A7FF4" w:rsidRDefault="007A7FF4" w:rsidP="00813E1D">
      <w:pPr>
        <w:ind w:left="360"/>
        <w:rPr>
          <w:rFonts w:ascii="Calibri" w:hAnsi="Calibri"/>
          <w:sz w:val="20"/>
          <w:szCs w:val="20"/>
        </w:rPr>
      </w:pPr>
    </w:p>
    <w:p w14:paraId="3F340C77" w14:textId="77777777" w:rsidR="007A7FF4" w:rsidRDefault="007A7FF4" w:rsidP="00813E1D">
      <w:pPr>
        <w:ind w:left="360"/>
        <w:rPr>
          <w:rFonts w:ascii="Calibri" w:hAnsi="Calibri"/>
          <w:sz w:val="20"/>
          <w:szCs w:val="20"/>
        </w:rPr>
      </w:pPr>
    </w:p>
    <w:p w14:paraId="4ACF0B38" w14:textId="77777777" w:rsidR="007A7FF4" w:rsidRDefault="007A7FF4" w:rsidP="00813E1D">
      <w:pPr>
        <w:ind w:left="360"/>
        <w:rPr>
          <w:rFonts w:ascii="Calibri" w:hAnsi="Calibri"/>
          <w:sz w:val="20"/>
          <w:szCs w:val="20"/>
        </w:rPr>
      </w:pPr>
    </w:p>
    <w:p w14:paraId="03EE42F5" w14:textId="77777777" w:rsidR="007A7FF4" w:rsidRDefault="007A7FF4" w:rsidP="00813E1D">
      <w:pPr>
        <w:ind w:left="360"/>
        <w:rPr>
          <w:rFonts w:ascii="Calibri" w:hAnsi="Calibri"/>
          <w:sz w:val="20"/>
          <w:szCs w:val="20"/>
        </w:rPr>
      </w:pPr>
    </w:p>
    <w:p w14:paraId="668B5BC9" w14:textId="77777777" w:rsidR="007A7FF4" w:rsidRDefault="007A7FF4" w:rsidP="00813E1D">
      <w:pPr>
        <w:ind w:left="360"/>
        <w:rPr>
          <w:rFonts w:ascii="Calibri" w:hAnsi="Calibri"/>
          <w:sz w:val="20"/>
          <w:szCs w:val="20"/>
        </w:rPr>
      </w:pPr>
    </w:p>
    <w:p w14:paraId="0B4D235C" w14:textId="77777777" w:rsidR="007A7FF4" w:rsidRDefault="007A7FF4" w:rsidP="00813E1D">
      <w:pPr>
        <w:ind w:left="360"/>
        <w:rPr>
          <w:rFonts w:ascii="Calibri" w:hAnsi="Calibri"/>
          <w:sz w:val="20"/>
          <w:szCs w:val="20"/>
        </w:rPr>
      </w:pPr>
    </w:p>
    <w:p w14:paraId="29524522" w14:textId="77777777" w:rsidR="007A7FF4" w:rsidRDefault="007A7FF4" w:rsidP="00813E1D">
      <w:pPr>
        <w:ind w:left="360"/>
        <w:rPr>
          <w:rFonts w:ascii="Calibri" w:hAnsi="Calibri"/>
          <w:sz w:val="20"/>
          <w:szCs w:val="20"/>
        </w:rPr>
      </w:pPr>
    </w:p>
    <w:p w14:paraId="5432F27B" w14:textId="77777777" w:rsidR="007A7FF4" w:rsidRDefault="007A7FF4" w:rsidP="00813E1D">
      <w:pPr>
        <w:ind w:left="360"/>
        <w:rPr>
          <w:rFonts w:ascii="Calibri" w:hAnsi="Calibri"/>
          <w:sz w:val="20"/>
          <w:szCs w:val="20"/>
        </w:rPr>
      </w:pPr>
    </w:p>
    <w:p w14:paraId="418D3D50" w14:textId="77777777" w:rsidR="007A7FF4" w:rsidRDefault="007A7FF4" w:rsidP="00813E1D">
      <w:pPr>
        <w:ind w:left="360"/>
        <w:rPr>
          <w:rFonts w:ascii="Calibri" w:hAnsi="Calibri"/>
          <w:sz w:val="20"/>
          <w:szCs w:val="20"/>
        </w:rPr>
      </w:pPr>
    </w:p>
    <w:p w14:paraId="6275FDBA" w14:textId="77777777" w:rsidR="007A7FF4" w:rsidRDefault="007A7FF4" w:rsidP="00813E1D">
      <w:pPr>
        <w:ind w:left="360"/>
        <w:rPr>
          <w:rFonts w:ascii="Calibri" w:hAnsi="Calibri"/>
          <w:sz w:val="20"/>
          <w:szCs w:val="20"/>
        </w:rPr>
      </w:pPr>
    </w:p>
    <w:p w14:paraId="6393B657" w14:textId="77777777" w:rsidR="007A7FF4" w:rsidRDefault="007A7FF4" w:rsidP="00813E1D">
      <w:pPr>
        <w:ind w:left="360"/>
        <w:rPr>
          <w:rFonts w:ascii="Calibri" w:hAnsi="Calibri"/>
          <w:sz w:val="20"/>
          <w:szCs w:val="20"/>
        </w:rPr>
      </w:pPr>
    </w:p>
    <w:p w14:paraId="34C7056B" w14:textId="77777777" w:rsidR="007A7FF4" w:rsidRDefault="007A7FF4" w:rsidP="00813E1D">
      <w:pPr>
        <w:ind w:left="360"/>
        <w:rPr>
          <w:rFonts w:ascii="Calibri" w:hAnsi="Calibri"/>
          <w:sz w:val="20"/>
          <w:szCs w:val="20"/>
        </w:rPr>
      </w:pPr>
    </w:p>
    <w:p w14:paraId="52279D3B" w14:textId="77777777" w:rsidR="007A7FF4" w:rsidRDefault="007A7FF4" w:rsidP="00813E1D">
      <w:pPr>
        <w:ind w:left="360"/>
        <w:rPr>
          <w:rFonts w:ascii="Calibri" w:hAnsi="Calibri"/>
          <w:sz w:val="20"/>
          <w:szCs w:val="20"/>
        </w:rPr>
      </w:pPr>
    </w:p>
    <w:p w14:paraId="54C7C596" w14:textId="77777777" w:rsidR="007A7FF4" w:rsidRDefault="007A7FF4" w:rsidP="00813E1D">
      <w:pPr>
        <w:ind w:left="360"/>
        <w:rPr>
          <w:rFonts w:ascii="Calibri" w:hAnsi="Calibri"/>
          <w:sz w:val="20"/>
          <w:szCs w:val="20"/>
        </w:rPr>
      </w:pPr>
    </w:p>
    <w:p w14:paraId="0EF3ED94" w14:textId="46D86EDB" w:rsidR="007A7FF4" w:rsidRPr="003802A6" w:rsidRDefault="007A7FF4" w:rsidP="003802A6">
      <w:pPr>
        <w:pStyle w:val="Title"/>
        <w:jc w:val="center"/>
        <w:rPr>
          <w:sz w:val="32"/>
          <w:szCs w:val="32"/>
        </w:rPr>
      </w:pPr>
      <w:r w:rsidRPr="003802A6">
        <w:rPr>
          <w:sz w:val="32"/>
          <w:szCs w:val="32"/>
        </w:rPr>
        <w:t>False Positives and False Negatives</w:t>
      </w:r>
      <w:r w:rsidR="00733D16" w:rsidRPr="003802A6">
        <w:rPr>
          <w:sz w:val="32"/>
          <w:szCs w:val="32"/>
        </w:rPr>
        <w:t>; True Positives and T</w:t>
      </w:r>
      <w:r w:rsidR="00D32259" w:rsidRPr="003802A6">
        <w:rPr>
          <w:sz w:val="32"/>
          <w:szCs w:val="32"/>
        </w:rPr>
        <w:t>rue Negatives</w:t>
      </w:r>
    </w:p>
    <w:p w14:paraId="351C2D8F" w14:textId="77777777" w:rsidR="007A7FF4" w:rsidRDefault="007A7FF4" w:rsidP="00813E1D">
      <w:pPr>
        <w:ind w:left="360"/>
        <w:rPr>
          <w:rFonts w:ascii="Calibri" w:hAnsi="Calibri"/>
          <w:sz w:val="20"/>
          <w:szCs w:val="20"/>
        </w:rPr>
      </w:pPr>
    </w:p>
    <w:p w14:paraId="6D1B3100" w14:textId="11BEDED5" w:rsidR="007A7FF4" w:rsidRDefault="007A7FF4" w:rsidP="00787499">
      <w:pPr>
        <w:ind w:left="360"/>
        <w:jc w:val="both"/>
        <w:rPr>
          <w:rFonts w:ascii="Calibri" w:hAnsi="Calibri"/>
          <w:sz w:val="20"/>
          <w:szCs w:val="20"/>
        </w:rPr>
      </w:pPr>
      <w:r>
        <w:rPr>
          <w:rFonts w:ascii="Calibri" w:hAnsi="Calibri"/>
          <w:sz w:val="20"/>
          <w:szCs w:val="20"/>
        </w:rPr>
        <w:t xml:space="preserve">    Unfortunately, people develop inflictions with various virus</w:t>
      </w:r>
      <w:r w:rsidR="00787499">
        <w:rPr>
          <w:rFonts w:ascii="Calibri" w:hAnsi="Calibri"/>
          <w:sz w:val="20"/>
          <w:szCs w:val="20"/>
        </w:rPr>
        <w:t>es</w:t>
      </w:r>
      <w:r>
        <w:rPr>
          <w:rFonts w:ascii="Calibri" w:hAnsi="Calibri"/>
          <w:sz w:val="20"/>
          <w:szCs w:val="20"/>
        </w:rPr>
        <w:t xml:space="preserve"> and</w:t>
      </w:r>
      <w:r w:rsidR="00787499">
        <w:rPr>
          <w:rFonts w:ascii="Calibri" w:hAnsi="Calibri"/>
          <w:sz w:val="20"/>
          <w:szCs w:val="20"/>
        </w:rPr>
        <w:t xml:space="preserve"> develop</w:t>
      </w:r>
      <w:r>
        <w:rPr>
          <w:rFonts w:ascii="Calibri" w:hAnsi="Calibri"/>
          <w:sz w:val="20"/>
          <w:szCs w:val="20"/>
        </w:rPr>
        <w:t xml:space="preserve"> illnesses</w:t>
      </w:r>
      <w:r w:rsidR="00787499">
        <w:rPr>
          <w:rFonts w:ascii="Calibri" w:hAnsi="Calibri"/>
          <w:sz w:val="20"/>
          <w:szCs w:val="20"/>
        </w:rPr>
        <w:t>. We often seek to test individuals</w:t>
      </w:r>
      <w:r>
        <w:rPr>
          <w:rFonts w:ascii="Calibri" w:hAnsi="Calibri"/>
          <w:sz w:val="20"/>
          <w:szCs w:val="20"/>
        </w:rPr>
        <w:t xml:space="preserve"> for those inflictions and illnesses. We also</w:t>
      </w:r>
      <w:r w:rsidR="00787499">
        <w:rPr>
          <w:rFonts w:ascii="Calibri" w:hAnsi="Calibri"/>
          <w:sz w:val="20"/>
          <w:szCs w:val="20"/>
        </w:rPr>
        <w:t xml:space="preserve"> test individuals</w:t>
      </w:r>
      <w:r>
        <w:rPr>
          <w:rFonts w:ascii="Calibri" w:hAnsi="Calibri"/>
          <w:sz w:val="20"/>
          <w:szCs w:val="20"/>
        </w:rPr>
        <w:t xml:space="preserve"> for various other medical conditions or </w:t>
      </w:r>
      <w:r w:rsidR="00787499">
        <w:rPr>
          <w:rFonts w:ascii="Calibri" w:hAnsi="Calibri"/>
          <w:sz w:val="20"/>
          <w:szCs w:val="20"/>
        </w:rPr>
        <w:t xml:space="preserve">for possible </w:t>
      </w:r>
      <w:r>
        <w:rPr>
          <w:rFonts w:ascii="Calibri" w:hAnsi="Calibri"/>
          <w:sz w:val="20"/>
          <w:szCs w:val="20"/>
        </w:rPr>
        <w:t xml:space="preserve">drug use.  Every test has a certain degree of accuracy that we should be made aware of and consider. </w:t>
      </w:r>
      <w:r w:rsidR="00787499">
        <w:rPr>
          <w:rFonts w:ascii="Calibri" w:hAnsi="Calibri"/>
          <w:sz w:val="20"/>
          <w:szCs w:val="20"/>
        </w:rPr>
        <w:t>Tests have various error rates that are defined below to help us</w:t>
      </w:r>
      <w:r>
        <w:rPr>
          <w:rFonts w:ascii="Calibri" w:hAnsi="Calibri"/>
          <w:sz w:val="20"/>
          <w:szCs w:val="20"/>
        </w:rPr>
        <w:t xml:space="preserve"> understand aspects of </w:t>
      </w:r>
      <w:r w:rsidR="00787499">
        <w:rPr>
          <w:rFonts w:ascii="Calibri" w:hAnsi="Calibri"/>
          <w:sz w:val="20"/>
          <w:szCs w:val="20"/>
        </w:rPr>
        <w:t xml:space="preserve">testing that we should be aware. </w:t>
      </w:r>
    </w:p>
    <w:p w14:paraId="5F36B142" w14:textId="77777777" w:rsidR="007A7FF4" w:rsidRDefault="007A7FF4" w:rsidP="00813E1D">
      <w:pPr>
        <w:ind w:left="360"/>
        <w:rPr>
          <w:rFonts w:ascii="Calibri" w:hAnsi="Calibri"/>
          <w:sz w:val="20"/>
          <w:szCs w:val="20"/>
        </w:rPr>
      </w:pPr>
    </w:p>
    <w:p w14:paraId="62A714F3"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p>
    <w:p w14:paraId="0839B624" w14:textId="4E06F734" w:rsidR="007A7FF4" w:rsidRDefault="0016359D"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16359D">
        <w:rPr>
          <w:rFonts w:ascii="Calibri" w:hAnsi="Calibri"/>
          <w:b/>
          <w:sz w:val="20"/>
          <w:szCs w:val="20"/>
        </w:rPr>
        <w:t>Def False Positive</w:t>
      </w:r>
      <w:r w:rsidR="00DD5E45">
        <w:rPr>
          <w:rFonts w:ascii="Calibri" w:hAnsi="Calibri"/>
          <w:b/>
          <w:sz w:val="20"/>
          <w:szCs w:val="20"/>
        </w:rPr>
        <w:t xml:space="preserve"> </w:t>
      </w:r>
      <w:r w:rsidR="00195CE4">
        <w:rPr>
          <w:rFonts w:ascii="Calibri" w:hAnsi="Calibri"/>
          <w:b/>
          <w:sz w:val="20"/>
          <w:szCs w:val="20"/>
        </w:rPr>
        <w:t>(FPR)</w:t>
      </w:r>
    </w:p>
    <w:p w14:paraId="00A44A1D" w14:textId="2612F19A" w:rsidR="0016359D" w:rsidRDefault="0016359D"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sidRPr="0016359D">
        <w:rPr>
          <w:rFonts w:ascii="Calibri" w:hAnsi="Calibri"/>
          <w:sz w:val="20"/>
          <w:szCs w:val="20"/>
        </w:rPr>
        <w:t xml:space="preserve">The likelihood of </w:t>
      </w:r>
      <w:r w:rsidR="00DD5E45">
        <w:rPr>
          <w:rFonts w:ascii="Calibri" w:hAnsi="Calibri"/>
          <w:sz w:val="20"/>
          <w:szCs w:val="20"/>
        </w:rPr>
        <w:t xml:space="preserve">incorrectly testing + for an infliction when you actually are not infected. </w:t>
      </w:r>
      <w:r w:rsidRPr="0016359D">
        <w:rPr>
          <w:rFonts w:ascii="Calibri" w:hAnsi="Calibri"/>
          <w:sz w:val="20"/>
          <w:szCs w:val="20"/>
        </w:rPr>
        <w:t xml:space="preserve"> </w:t>
      </w:r>
    </w:p>
    <w:p w14:paraId="02990632" w14:textId="77777777" w:rsidR="0016359D" w:rsidRDefault="0016359D"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B7CF40C" w14:textId="77777777" w:rsidR="00D32259" w:rsidRDefault="00D32259" w:rsidP="00813E1D">
      <w:pPr>
        <w:ind w:left="360"/>
        <w:rPr>
          <w:rFonts w:ascii="Calibri" w:hAnsi="Calibri"/>
          <w:sz w:val="20"/>
          <w:szCs w:val="20"/>
        </w:rPr>
      </w:pPr>
    </w:p>
    <w:p w14:paraId="438F5646" w14:textId="645504A5" w:rsidR="0016359D" w:rsidRPr="00B40D52" w:rsidRDefault="0016359D" w:rsidP="00813E1D">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not Infected</m:t>
                  </m:r>
                </m:e>
              </m:d>
            </m:e>
          </m:d>
        </m:oMath>
      </m:oMathPara>
    </w:p>
    <w:p w14:paraId="556C6B2B" w14:textId="77777777" w:rsidR="00B40D52" w:rsidRDefault="00B40D52" w:rsidP="00813E1D">
      <w:pPr>
        <w:ind w:left="360"/>
        <w:rPr>
          <w:rFonts w:ascii="Calibri" w:eastAsiaTheme="minorEastAsia" w:hAnsi="Calibri"/>
          <w:sz w:val="20"/>
          <w:szCs w:val="20"/>
        </w:rPr>
      </w:pPr>
    </w:p>
    <w:p w14:paraId="43AB4D92"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43289FE7" w14:textId="7C466665" w:rsidR="00B40D52" w:rsidRDefault="00B40D52"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16359D">
        <w:rPr>
          <w:rFonts w:ascii="Calibri" w:hAnsi="Calibri"/>
          <w:b/>
          <w:sz w:val="20"/>
          <w:szCs w:val="20"/>
        </w:rPr>
        <w:t xml:space="preserve">Def False </w:t>
      </w:r>
      <w:r>
        <w:rPr>
          <w:rFonts w:ascii="Calibri" w:hAnsi="Calibri"/>
          <w:b/>
          <w:sz w:val="20"/>
          <w:szCs w:val="20"/>
        </w:rPr>
        <w:t>Negative</w:t>
      </w:r>
      <w:r w:rsidR="00195CE4">
        <w:rPr>
          <w:rFonts w:ascii="Calibri" w:hAnsi="Calibri"/>
          <w:b/>
          <w:sz w:val="20"/>
          <w:szCs w:val="20"/>
        </w:rPr>
        <w:t xml:space="preserve"> (FNR)</w:t>
      </w:r>
    </w:p>
    <w:p w14:paraId="40DD5CFA" w14:textId="7234FF16" w:rsidR="00B40D52" w:rsidRPr="0016359D" w:rsidRDefault="00B40D52"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incorrectly Testing –  for an infliction when you are actually infected. </w:t>
      </w:r>
    </w:p>
    <w:p w14:paraId="1EE9096C" w14:textId="77777777" w:rsidR="007A7FF4" w:rsidRDefault="007A7FF4"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1DCBB262" w14:textId="77777777" w:rsidR="00D32259" w:rsidRDefault="00D32259" w:rsidP="00813E1D">
      <w:pPr>
        <w:ind w:left="360"/>
        <w:rPr>
          <w:rFonts w:ascii="Calibri" w:hAnsi="Calibri"/>
          <w:sz w:val="20"/>
          <w:szCs w:val="20"/>
        </w:rPr>
      </w:pPr>
    </w:p>
    <w:p w14:paraId="7D6E58A6" w14:textId="18B4A175" w:rsidR="00B40D52" w:rsidRPr="00D32259" w:rsidRDefault="00B40D52" w:rsidP="00B40D52">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nfected</m:t>
                  </m:r>
                </m:e>
              </m:d>
            </m:e>
          </m:d>
        </m:oMath>
      </m:oMathPara>
    </w:p>
    <w:p w14:paraId="2A871300" w14:textId="77777777" w:rsidR="00D32259" w:rsidRDefault="00D32259" w:rsidP="00B40D52">
      <w:pPr>
        <w:ind w:left="360"/>
        <w:rPr>
          <w:rFonts w:ascii="Calibri" w:eastAsiaTheme="minorEastAsia" w:hAnsi="Calibri"/>
          <w:sz w:val="20"/>
          <w:szCs w:val="20"/>
        </w:rPr>
      </w:pPr>
    </w:p>
    <w:p w14:paraId="1AF09FB9" w14:textId="77777777" w:rsidR="00D32259" w:rsidRPr="00B40D52"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47C2960B" w14:textId="333F0388" w:rsidR="00195CE4" w:rsidRPr="00787499" w:rsidRDefault="00195CE4"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787499">
        <w:rPr>
          <w:rFonts w:ascii="Calibri" w:hAnsi="Calibri"/>
          <w:b/>
          <w:sz w:val="20"/>
          <w:szCs w:val="20"/>
        </w:rPr>
        <w:t xml:space="preserve">Def True Negative </w:t>
      </w:r>
      <w:r w:rsidR="004A25B5">
        <w:rPr>
          <w:rFonts w:ascii="Calibri" w:hAnsi="Calibri"/>
          <w:b/>
          <w:sz w:val="20"/>
          <w:szCs w:val="20"/>
        </w:rPr>
        <w:t>(TNR</w:t>
      </w:r>
      <w:r w:rsidR="00787499">
        <w:rPr>
          <w:rFonts w:ascii="Calibri" w:hAnsi="Calibri"/>
          <w:b/>
          <w:sz w:val="20"/>
          <w:szCs w:val="20"/>
        </w:rPr>
        <w:t>)</w:t>
      </w:r>
    </w:p>
    <w:p w14:paraId="0682E14E" w14:textId="6B929A43"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correctly testing – when you really are not infected. </w:t>
      </w:r>
    </w:p>
    <w:p w14:paraId="1C2C42F1"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910DD02" w14:textId="77777777" w:rsidR="00D32259" w:rsidRDefault="00D32259" w:rsidP="00813E1D">
      <w:pPr>
        <w:ind w:left="360"/>
        <w:rPr>
          <w:rFonts w:ascii="Calibri" w:hAnsi="Calibri"/>
          <w:sz w:val="20"/>
          <w:szCs w:val="20"/>
        </w:rPr>
      </w:pPr>
    </w:p>
    <w:p w14:paraId="29879D0B" w14:textId="736F0E42" w:rsidR="00787499" w:rsidRPr="00787499" w:rsidRDefault="00787499" w:rsidP="00787499">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not infected</m:t>
                  </m:r>
                </m:e>
              </m:d>
            </m:e>
          </m:d>
        </m:oMath>
      </m:oMathPara>
    </w:p>
    <w:p w14:paraId="34F458E1" w14:textId="77777777" w:rsidR="00787499" w:rsidRDefault="00787499" w:rsidP="00787499">
      <w:pPr>
        <w:ind w:left="360"/>
        <w:rPr>
          <w:rFonts w:ascii="Calibri" w:eastAsiaTheme="minorEastAsia" w:hAnsi="Calibri"/>
          <w:sz w:val="20"/>
          <w:szCs w:val="20"/>
        </w:rPr>
      </w:pPr>
    </w:p>
    <w:p w14:paraId="46FB7E2D"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31488610" w14:textId="608D2FBC"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787499">
        <w:rPr>
          <w:rFonts w:ascii="Calibri" w:hAnsi="Calibri"/>
          <w:b/>
          <w:sz w:val="20"/>
          <w:szCs w:val="20"/>
        </w:rPr>
        <w:t xml:space="preserve">Def True </w:t>
      </w:r>
      <w:r w:rsidR="004A25B5">
        <w:rPr>
          <w:rFonts w:ascii="Calibri" w:hAnsi="Calibri"/>
          <w:b/>
          <w:sz w:val="20"/>
          <w:szCs w:val="20"/>
        </w:rPr>
        <w:t>Positive (TPR</w:t>
      </w:r>
      <w:r>
        <w:rPr>
          <w:rFonts w:ascii="Calibri" w:hAnsi="Calibri"/>
          <w:b/>
          <w:sz w:val="20"/>
          <w:szCs w:val="20"/>
        </w:rPr>
        <w:t>)</w:t>
      </w:r>
    </w:p>
    <w:p w14:paraId="1F443167" w14:textId="67F3653D"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correctly testing + when you are really infected. </w:t>
      </w:r>
    </w:p>
    <w:p w14:paraId="39246621"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46EDB67"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BE3C8F8" w14:textId="77777777" w:rsidR="00D32259" w:rsidRDefault="00D32259" w:rsidP="00787499">
      <w:pPr>
        <w:ind w:left="360"/>
        <w:rPr>
          <w:rFonts w:ascii="Calibri" w:eastAsiaTheme="minorEastAsia" w:hAnsi="Calibri"/>
          <w:sz w:val="20"/>
          <w:szCs w:val="20"/>
        </w:rPr>
      </w:pPr>
    </w:p>
    <w:p w14:paraId="037C918E" w14:textId="507E9BDE" w:rsidR="00D32259" w:rsidRDefault="00787499" w:rsidP="00787499">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infected</m:t>
                  </m:r>
                </m:e>
              </m:d>
            </m:e>
          </m:d>
        </m:oMath>
      </m:oMathPara>
    </w:p>
    <w:p w14:paraId="5CE89B9F" w14:textId="77777777" w:rsidR="00D32259" w:rsidRPr="00787499" w:rsidRDefault="00D32259" w:rsidP="00787499">
      <w:pPr>
        <w:ind w:left="360"/>
        <w:rPr>
          <w:rFonts w:ascii="Calibri" w:eastAsiaTheme="minorEastAsia" w:hAnsi="Calibri"/>
          <w:sz w:val="20"/>
          <w:szCs w:val="20"/>
        </w:rPr>
      </w:pPr>
    </w:p>
    <w:p w14:paraId="16CBC31D" w14:textId="77777777" w:rsidR="00787499" w:rsidRDefault="00787499" w:rsidP="002F4EFB">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6AF16571" w14:textId="3DFEE78C" w:rsidR="00787499" w:rsidRDefault="002F4EFB" w:rsidP="002F4EFB">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Pr>
          <w:rFonts w:ascii="Calibri" w:hAnsi="Calibri"/>
          <w:b/>
          <w:sz w:val="20"/>
          <w:szCs w:val="20"/>
        </w:rPr>
        <w:t>Def Prevalence</w:t>
      </w:r>
    </w:p>
    <w:p w14:paraId="6C5F621E" w14:textId="7A98BC59" w:rsidR="002F4EFB" w:rsidRDefault="002F4EFB" w:rsidP="002F4EFB">
      <w:pPr>
        <w:pBdr>
          <w:top w:val="single" w:sz="4" w:space="1" w:color="auto"/>
          <w:left w:val="single" w:sz="4" w:space="4" w:color="auto"/>
          <w:bottom w:val="single" w:sz="4" w:space="1" w:color="auto"/>
          <w:right w:val="single" w:sz="4" w:space="4" w:color="auto"/>
        </w:pBdr>
        <w:ind w:left="360"/>
        <w:rPr>
          <w:rFonts w:ascii="Calibri" w:hAnsi="Calibri"/>
          <w:sz w:val="20"/>
          <w:szCs w:val="20"/>
        </w:rPr>
      </w:pPr>
      <w:r w:rsidRPr="002F4EFB">
        <w:rPr>
          <w:rFonts w:ascii="Calibri" w:hAnsi="Calibri"/>
          <w:sz w:val="20"/>
          <w:szCs w:val="20"/>
        </w:rPr>
        <w:t xml:space="preserve">The likelihood </w:t>
      </w:r>
      <w:r>
        <w:rPr>
          <w:rFonts w:ascii="Calibri" w:hAnsi="Calibri"/>
          <w:sz w:val="20"/>
          <w:szCs w:val="20"/>
        </w:rPr>
        <w:t>that</w:t>
      </w:r>
      <w:r w:rsidRPr="002F4EFB">
        <w:rPr>
          <w:rFonts w:ascii="Calibri" w:hAnsi="Calibri"/>
          <w:sz w:val="20"/>
          <w:szCs w:val="20"/>
        </w:rPr>
        <w:t xml:space="preserve"> a person ha</w:t>
      </w:r>
      <w:r>
        <w:rPr>
          <w:rFonts w:ascii="Calibri" w:hAnsi="Calibri"/>
          <w:sz w:val="20"/>
          <w:szCs w:val="20"/>
        </w:rPr>
        <w:t>s</w:t>
      </w:r>
      <w:r w:rsidRPr="002F4EFB">
        <w:rPr>
          <w:rFonts w:ascii="Calibri" w:hAnsi="Calibri"/>
          <w:sz w:val="20"/>
          <w:szCs w:val="20"/>
        </w:rPr>
        <w:t xml:space="preserve"> an illness or infliction</w:t>
      </w:r>
      <w:r>
        <w:rPr>
          <w:rFonts w:ascii="Calibri" w:hAnsi="Calibri"/>
          <w:sz w:val="20"/>
          <w:szCs w:val="20"/>
        </w:rPr>
        <w:t>.</w:t>
      </w:r>
    </w:p>
    <w:p w14:paraId="0E3F711A" w14:textId="77777777" w:rsidR="002F4EFB" w:rsidRDefault="002F4EFB" w:rsidP="002F4EFB">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5448A3E4" w14:textId="77777777" w:rsidR="002F4EFB" w:rsidRDefault="002F4EFB" w:rsidP="00787499">
      <w:pPr>
        <w:ind w:left="360"/>
        <w:rPr>
          <w:rFonts w:ascii="Calibri" w:eastAsiaTheme="minorEastAsia" w:hAnsi="Calibri"/>
          <w:sz w:val="20"/>
          <w:szCs w:val="20"/>
        </w:rPr>
      </w:pPr>
    </w:p>
    <w:p w14:paraId="3C3F0DC1" w14:textId="1AA558B4" w:rsidR="002F4EFB" w:rsidRPr="002F4EFB" w:rsidRDefault="002F4EFB" w:rsidP="00787499">
      <w:pPr>
        <w:ind w:left="360"/>
        <w:rPr>
          <w:rFonts w:ascii="Calibri"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infected</m:t>
              </m:r>
            </m:e>
          </m:d>
        </m:oMath>
      </m:oMathPara>
    </w:p>
    <w:p w14:paraId="018988B3" w14:textId="77777777" w:rsidR="002F4EFB" w:rsidRDefault="002F4EFB" w:rsidP="00787499">
      <w:pPr>
        <w:ind w:left="360"/>
        <w:rPr>
          <w:rFonts w:ascii="Calibri" w:hAnsi="Calibri"/>
          <w:b/>
          <w:sz w:val="20"/>
          <w:szCs w:val="20"/>
        </w:rPr>
      </w:pPr>
    </w:p>
    <w:p w14:paraId="0CB81D0F" w14:textId="77777777" w:rsidR="002F4EFB" w:rsidRDefault="002F4EFB" w:rsidP="00787499">
      <w:pPr>
        <w:ind w:left="360"/>
        <w:rPr>
          <w:rFonts w:ascii="Calibri" w:hAnsi="Calibri"/>
          <w:b/>
          <w:sz w:val="20"/>
          <w:szCs w:val="20"/>
        </w:rPr>
      </w:pPr>
    </w:p>
    <w:p w14:paraId="3FCB55EC" w14:textId="77777777" w:rsidR="002F4EFB" w:rsidRDefault="002F4EFB" w:rsidP="00787499">
      <w:pPr>
        <w:ind w:left="360"/>
        <w:rPr>
          <w:rFonts w:ascii="Calibri" w:hAnsi="Calibri"/>
          <w:b/>
          <w:sz w:val="20"/>
          <w:szCs w:val="20"/>
        </w:rPr>
      </w:pPr>
    </w:p>
    <w:p w14:paraId="3FE1D77C" w14:textId="77777777" w:rsidR="002F4EFB" w:rsidRDefault="002F4EFB" w:rsidP="00787499">
      <w:pPr>
        <w:ind w:left="360"/>
        <w:rPr>
          <w:rFonts w:ascii="Calibri" w:hAnsi="Calibri"/>
          <w:b/>
          <w:sz w:val="20"/>
          <w:szCs w:val="20"/>
        </w:rPr>
      </w:pPr>
    </w:p>
    <w:p w14:paraId="754755FC" w14:textId="77777777" w:rsidR="005F66B8" w:rsidRDefault="005F66B8" w:rsidP="00787499">
      <w:pPr>
        <w:ind w:left="360"/>
        <w:rPr>
          <w:rFonts w:ascii="Calibri" w:hAnsi="Calibri"/>
          <w:b/>
          <w:sz w:val="20"/>
          <w:szCs w:val="20"/>
        </w:rPr>
      </w:pPr>
    </w:p>
    <w:p w14:paraId="4CBAA978" w14:textId="77777777" w:rsidR="005F66B8" w:rsidRDefault="005F66B8" w:rsidP="00787499">
      <w:pPr>
        <w:ind w:left="360"/>
        <w:rPr>
          <w:rFonts w:ascii="Calibri" w:hAnsi="Calibri"/>
          <w:b/>
          <w:sz w:val="20"/>
          <w:szCs w:val="20"/>
        </w:rPr>
      </w:pPr>
    </w:p>
    <w:p w14:paraId="3004436D" w14:textId="77777777" w:rsidR="005F66B8" w:rsidRDefault="005F66B8" w:rsidP="00787499">
      <w:pPr>
        <w:ind w:left="360"/>
        <w:rPr>
          <w:rFonts w:ascii="Calibri" w:hAnsi="Calibri"/>
          <w:b/>
          <w:sz w:val="20"/>
          <w:szCs w:val="20"/>
        </w:rPr>
      </w:pPr>
    </w:p>
    <w:p w14:paraId="2E9B767A" w14:textId="77777777" w:rsidR="005F66B8" w:rsidRDefault="005F66B8" w:rsidP="00787499">
      <w:pPr>
        <w:ind w:left="360"/>
        <w:rPr>
          <w:rFonts w:ascii="Calibri" w:hAnsi="Calibri"/>
          <w:b/>
          <w:sz w:val="20"/>
          <w:szCs w:val="20"/>
        </w:rPr>
      </w:pPr>
    </w:p>
    <w:p w14:paraId="1D1D03E9" w14:textId="77777777" w:rsidR="005F66B8" w:rsidRDefault="005F66B8" w:rsidP="00787499">
      <w:pPr>
        <w:ind w:left="360"/>
        <w:rPr>
          <w:rFonts w:ascii="Calibri" w:hAnsi="Calibri"/>
          <w:b/>
          <w:sz w:val="20"/>
          <w:szCs w:val="20"/>
        </w:rPr>
      </w:pPr>
    </w:p>
    <w:p w14:paraId="6797A61B" w14:textId="243C5B32" w:rsidR="003366B7" w:rsidRPr="003802A6" w:rsidRDefault="003366B7" w:rsidP="003802A6">
      <w:pPr>
        <w:pStyle w:val="Title"/>
        <w:jc w:val="center"/>
        <w:rPr>
          <w:sz w:val="32"/>
          <w:szCs w:val="32"/>
        </w:rPr>
      </w:pPr>
      <w:r w:rsidRPr="003802A6">
        <w:rPr>
          <w:sz w:val="32"/>
          <w:szCs w:val="32"/>
        </w:rPr>
        <w:t xml:space="preserve">False- Positive </w:t>
      </w:r>
      <w:r w:rsidR="0042222F" w:rsidRPr="003802A6">
        <w:rPr>
          <w:sz w:val="32"/>
          <w:szCs w:val="32"/>
        </w:rPr>
        <w:t xml:space="preserve">HIV </w:t>
      </w:r>
      <w:r w:rsidRPr="003802A6">
        <w:rPr>
          <w:sz w:val="32"/>
          <w:szCs w:val="32"/>
        </w:rPr>
        <w:t>Tests Results</w:t>
      </w:r>
    </w:p>
    <w:p w14:paraId="3FCC47E1" w14:textId="77777777" w:rsidR="003366B7" w:rsidRDefault="003366B7" w:rsidP="00787499">
      <w:pPr>
        <w:ind w:left="360"/>
        <w:rPr>
          <w:rFonts w:ascii="Calibri" w:hAnsi="Calibri"/>
          <w:sz w:val="20"/>
          <w:szCs w:val="20"/>
        </w:rPr>
      </w:pPr>
    </w:p>
    <w:p w14:paraId="741EDF29" w14:textId="2ABD2A2E" w:rsidR="003366B7" w:rsidRDefault="005F66B8" w:rsidP="00787499">
      <w:pPr>
        <w:ind w:left="360"/>
        <w:rPr>
          <w:rFonts w:ascii="Calibri" w:hAnsi="Calibri"/>
          <w:sz w:val="20"/>
          <w:szCs w:val="20"/>
        </w:rPr>
      </w:pPr>
      <w:r w:rsidRPr="003366B7">
        <w:rPr>
          <w:rFonts w:ascii="Calibri" w:hAnsi="Calibri"/>
          <w:sz w:val="20"/>
          <w:szCs w:val="20"/>
        </w:rPr>
        <w:t>The following table is based</w:t>
      </w:r>
      <w:r w:rsidR="00D13957" w:rsidRPr="003366B7">
        <w:rPr>
          <w:rFonts w:ascii="Calibri" w:hAnsi="Calibri"/>
          <w:sz w:val="20"/>
          <w:szCs w:val="20"/>
        </w:rPr>
        <w:t xml:space="preserve"> on information from the CDC for people who engage in </w:t>
      </w:r>
      <w:r w:rsidRPr="003366B7">
        <w:rPr>
          <w:rFonts w:ascii="Calibri" w:hAnsi="Calibri"/>
          <w:sz w:val="20"/>
          <w:szCs w:val="20"/>
        </w:rPr>
        <w:t xml:space="preserve"> “at risk” </w:t>
      </w:r>
      <w:r w:rsidR="003366B7">
        <w:rPr>
          <w:rFonts w:ascii="Calibri" w:hAnsi="Calibri"/>
          <w:sz w:val="20"/>
          <w:szCs w:val="20"/>
        </w:rPr>
        <w:t xml:space="preserve">behavior and have a higher prevalence rate. </w:t>
      </w:r>
    </w:p>
    <w:p w14:paraId="3607E2E1" w14:textId="77777777" w:rsidR="003366B7" w:rsidRDefault="003366B7" w:rsidP="00787499">
      <w:pPr>
        <w:ind w:left="360"/>
        <w:rPr>
          <w:rFonts w:ascii="Calibri" w:hAnsi="Calibri"/>
          <w:sz w:val="20"/>
          <w:szCs w:val="20"/>
        </w:rPr>
      </w:pPr>
    </w:p>
    <w:p w14:paraId="5F6422B3" w14:textId="7B5FF168" w:rsidR="003366B7" w:rsidRDefault="00B54D6F" w:rsidP="002B191B">
      <w:pPr>
        <w:pStyle w:val="Heading1"/>
        <w:rPr>
          <w:rFonts w:ascii="Calibri" w:hAnsi="Calibri"/>
          <w:sz w:val="20"/>
          <w:szCs w:val="20"/>
        </w:rPr>
      </w:pPr>
      <w:hyperlink r:id="rId9" w:history="1">
        <w:r w:rsidR="003366B7" w:rsidRPr="00E85DCC">
          <w:rPr>
            <w:rStyle w:val="Hyperlink"/>
            <w:rFonts w:ascii="Calibri" w:hAnsi="Calibri"/>
            <w:sz w:val="20"/>
            <w:szCs w:val="20"/>
          </w:rPr>
          <w:t>https://www.cdc.gov/hiv/pdf/testing/cdc-hiv-factsheet-false-positive-test-results.pdf</w:t>
        </w:r>
      </w:hyperlink>
    </w:p>
    <w:p w14:paraId="2BE06762" w14:textId="77777777" w:rsidR="003366B7" w:rsidRPr="003366B7" w:rsidRDefault="003366B7" w:rsidP="002B191B">
      <w:pPr>
        <w:pStyle w:val="Heading1"/>
        <w:rPr>
          <w:rFonts w:ascii="Calibri" w:hAnsi="Calibri"/>
          <w:sz w:val="20"/>
          <w:szCs w:val="20"/>
        </w:rPr>
      </w:pPr>
    </w:p>
    <w:p w14:paraId="1D02908C" w14:textId="77777777" w:rsidR="00787499" w:rsidRPr="00B40D52" w:rsidRDefault="00787499" w:rsidP="00787499">
      <w:pPr>
        <w:ind w:left="360"/>
        <w:rPr>
          <w:rFonts w:ascii="Calibri" w:eastAsiaTheme="minorEastAsia" w:hAnsi="Calibri"/>
          <w:sz w:val="20"/>
          <w:szCs w:val="20"/>
        </w:rPr>
      </w:pPr>
    </w:p>
    <w:tbl>
      <w:tblPr>
        <w:tblW w:w="7120" w:type="dxa"/>
        <w:jc w:val="center"/>
        <w:tblLook w:val="04A0" w:firstRow="1" w:lastRow="0" w:firstColumn="1" w:lastColumn="0" w:noHBand="0" w:noVBand="1"/>
      </w:tblPr>
      <w:tblGrid>
        <w:gridCol w:w="1300"/>
        <w:gridCol w:w="2260"/>
        <w:gridCol w:w="2260"/>
        <w:gridCol w:w="1300"/>
      </w:tblGrid>
      <w:tr w:rsidR="003366B7" w14:paraId="24A2644C" w14:textId="77777777" w:rsidTr="00B54D6F">
        <w:trPr>
          <w:trHeight w:val="320"/>
          <w:tblHeader/>
          <w:jc w:val="center"/>
        </w:trPr>
        <w:tc>
          <w:tcPr>
            <w:tcW w:w="1300" w:type="dxa"/>
            <w:tcBorders>
              <w:top w:val="nil"/>
              <w:left w:val="nil"/>
              <w:bottom w:val="nil"/>
              <w:right w:val="nil"/>
            </w:tcBorders>
            <w:shd w:val="clear" w:color="auto" w:fill="auto"/>
            <w:noWrap/>
            <w:vAlign w:val="bottom"/>
            <w:hideMark/>
          </w:tcPr>
          <w:p w14:paraId="745CDB79" w14:textId="77777777" w:rsidR="003366B7" w:rsidRDefault="003366B7">
            <w:pPr>
              <w:rPr>
                <w:rFonts w:asciiTheme="minorHAnsi" w:hAnsiTheme="minorHAnsi" w:cstheme="minorBidi"/>
                <w:sz w:val="20"/>
                <w:szCs w:val="20"/>
              </w:rPr>
            </w:pPr>
          </w:p>
        </w:tc>
        <w:tc>
          <w:tcPr>
            <w:tcW w:w="2260" w:type="dxa"/>
            <w:tcBorders>
              <w:top w:val="single" w:sz="4" w:space="0" w:color="auto"/>
              <w:left w:val="single" w:sz="4" w:space="0" w:color="auto"/>
              <w:bottom w:val="nil"/>
              <w:right w:val="single" w:sz="4" w:space="0" w:color="auto"/>
            </w:tcBorders>
            <w:shd w:val="clear" w:color="000000" w:fill="E7E6E6"/>
            <w:noWrap/>
            <w:vAlign w:val="bottom"/>
            <w:hideMark/>
          </w:tcPr>
          <w:p w14:paraId="295CA373" w14:textId="77777777" w:rsidR="003366B7" w:rsidRPr="003366B7" w:rsidRDefault="003366B7">
            <w:pPr>
              <w:jc w:val="center"/>
              <w:rPr>
                <w:rFonts w:ascii="Calibri" w:eastAsia="Times New Roman" w:hAnsi="Calibri"/>
                <w:b/>
                <w:bCs/>
                <w:color w:val="000000"/>
                <w:sz w:val="20"/>
                <w:szCs w:val="20"/>
              </w:rPr>
            </w:pPr>
            <w:r w:rsidRPr="003366B7">
              <w:rPr>
                <w:rFonts w:ascii="Calibri" w:eastAsia="Times New Roman" w:hAnsi="Calibri"/>
                <w:b/>
                <w:bCs/>
                <w:color w:val="000000"/>
                <w:sz w:val="20"/>
                <w:szCs w:val="20"/>
              </w:rPr>
              <w:t>Has HIV Virus</w:t>
            </w:r>
          </w:p>
        </w:tc>
        <w:tc>
          <w:tcPr>
            <w:tcW w:w="2260" w:type="dxa"/>
            <w:tcBorders>
              <w:top w:val="single" w:sz="4" w:space="0" w:color="auto"/>
              <w:left w:val="nil"/>
              <w:bottom w:val="nil"/>
              <w:right w:val="single" w:sz="4" w:space="0" w:color="auto"/>
            </w:tcBorders>
            <w:shd w:val="clear" w:color="000000" w:fill="E7E6E6"/>
            <w:noWrap/>
            <w:vAlign w:val="bottom"/>
            <w:hideMark/>
          </w:tcPr>
          <w:p w14:paraId="61F73B3B" w14:textId="77777777" w:rsidR="003366B7" w:rsidRPr="003366B7" w:rsidRDefault="003366B7">
            <w:pPr>
              <w:jc w:val="center"/>
              <w:rPr>
                <w:rFonts w:ascii="Calibri" w:eastAsia="Times New Roman" w:hAnsi="Calibri"/>
                <w:b/>
                <w:bCs/>
                <w:color w:val="000000"/>
                <w:sz w:val="20"/>
                <w:szCs w:val="20"/>
              </w:rPr>
            </w:pPr>
            <w:r w:rsidRPr="003366B7">
              <w:rPr>
                <w:rFonts w:ascii="Calibri" w:eastAsia="Times New Roman" w:hAnsi="Calibri"/>
                <w:b/>
                <w:bCs/>
                <w:color w:val="000000"/>
                <w:sz w:val="20"/>
                <w:szCs w:val="20"/>
              </w:rPr>
              <w:t>Not Have HIV Virus</w:t>
            </w:r>
          </w:p>
        </w:tc>
        <w:tc>
          <w:tcPr>
            <w:tcW w:w="1300" w:type="dxa"/>
            <w:tcBorders>
              <w:top w:val="nil"/>
              <w:left w:val="nil"/>
              <w:bottom w:val="nil"/>
              <w:right w:val="nil"/>
            </w:tcBorders>
            <w:shd w:val="clear" w:color="auto" w:fill="auto"/>
            <w:noWrap/>
            <w:vAlign w:val="bottom"/>
            <w:hideMark/>
          </w:tcPr>
          <w:p w14:paraId="64A83912"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Total</w:t>
            </w:r>
          </w:p>
        </w:tc>
      </w:tr>
      <w:tr w:rsidR="003366B7" w14:paraId="4AA98235" w14:textId="77777777" w:rsidTr="003366B7">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E7BA6"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Test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C0A4015"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180</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04948FC"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40</w:t>
            </w:r>
          </w:p>
        </w:tc>
        <w:tc>
          <w:tcPr>
            <w:tcW w:w="1300" w:type="dxa"/>
            <w:tcBorders>
              <w:top w:val="nil"/>
              <w:left w:val="nil"/>
              <w:bottom w:val="nil"/>
              <w:right w:val="nil"/>
            </w:tcBorders>
            <w:shd w:val="clear" w:color="auto" w:fill="auto"/>
            <w:noWrap/>
            <w:vAlign w:val="bottom"/>
            <w:hideMark/>
          </w:tcPr>
          <w:p w14:paraId="5681BFD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220</w:t>
            </w:r>
          </w:p>
        </w:tc>
      </w:tr>
      <w:tr w:rsidR="003366B7" w14:paraId="6B4F337B" w14:textId="77777777" w:rsidTr="003366B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F502B1"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Test -</w:t>
            </w:r>
          </w:p>
        </w:tc>
        <w:tc>
          <w:tcPr>
            <w:tcW w:w="2260" w:type="dxa"/>
            <w:tcBorders>
              <w:top w:val="nil"/>
              <w:left w:val="nil"/>
              <w:bottom w:val="single" w:sz="4" w:space="0" w:color="auto"/>
              <w:right w:val="single" w:sz="4" w:space="0" w:color="auto"/>
            </w:tcBorders>
            <w:shd w:val="clear" w:color="auto" w:fill="auto"/>
            <w:noWrap/>
            <w:vAlign w:val="bottom"/>
            <w:hideMark/>
          </w:tcPr>
          <w:p w14:paraId="49753F8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20</w:t>
            </w:r>
          </w:p>
        </w:tc>
        <w:tc>
          <w:tcPr>
            <w:tcW w:w="2260" w:type="dxa"/>
            <w:tcBorders>
              <w:top w:val="nil"/>
              <w:left w:val="nil"/>
              <w:bottom w:val="single" w:sz="4" w:space="0" w:color="auto"/>
              <w:right w:val="single" w:sz="4" w:space="0" w:color="auto"/>
            </w:tcBorders>
            <w:shd w:val="clear" w:color="auto" w:fill="auto"/>
            <w:noWrap/>
            <w:vAlign w:val="bottom"/>
            <w:hideMark/>
          </w:tcPr>
          <w:p w14:paraId="32130838"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9760</w:t>
            </w:r>
          </w:p>
        </w:tc>
        <w:tc>
          <w:tcPr>
            <w:tcW w:w="1300" w:type="dxa"/>
            <w:tcBorders>
              <w:top w:val="nil"/>
              <w:left w:val="nil"/>
              <w:bottom w:val="nil"/>
              <w:right w:val="nil"/>
            </w:tcBorders>
            <w:shd w:val="clear" w:color="auto" w:fill="auto"/>
            <w:noWrap/>
            <w:vAlign w:val="bottom"/>
            <w:hideMark/>
          </w:tcPr>
          <w:p w14:paraId="1F2F0E95"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9780</w:t>
            </w:r>
          </w:p>
        </w:tc>
      </w:tr>
      <w:tr w:rsidR="003366B7" w14:paraId="64EF2296" w14:textId="77777777" w:rsidTr="003366B7">
        <w:trPr>
          <w:trHeight w:val="320"/>
          <w:jc w:val="center"/>
        </w:trPr>
        <w:tc>
          <w:tcPr>
            <w:tcW w:w="1300" w:type="dxa"/>
            <w:tcBorders>
              <w:top w:val="nil"/>
              <w:left w:val="nil"/>
              <w:bottom w:val="nil"/>
              <w:right w:val="nil"/>
            </w:tcBorders>
            <w:shd w:val="clear" w:color="auto" w:fill="auto"/>
            <w:noWrap/>
            <w:vAlign w:val="bottom"/>
            <w:hideMark/>
          </w:tcPr>
          <w:p w14:paraId="5876EF3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Total</w:t>
            </w:r>
          </w:p>
        </w:tc>
        <w:tc>
          <w:tcPr>
            <w:tcW w:w="2260" w:type="dxa"/>
            <w:tcBorders>
              <w:top w:val="nil"/>
              <w:left w:val="nil"/>
              <w:bottom w:val="nil"/>
              <w:right w:val="nil"/>
            </w:tcBorders>
            <w:shd w:val="clear" w:color="auto" w:fill="auto"/>
            <w:noWrap/>
            <w:vAlign w:val="bottom"/>
            <w:hideMark/>
          </w:tcPr>
          <w:p w14:paraId="65C402CB"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200</w:t>
            </w:r>
          </w:p>
        </w:tc>
        <w:tc>
          <w:tcPr>
            <w:tcW w:w="2260" w:type="dxa"/>
            <w:tcBorders>
              <w:top w:val="nil"/>
              <w:left w:val="nil"/>
              <w:bottom w:val="nil"/>
              <w:right w:val="nil"/>
            </w:tcBorders>
            <w:shd w:val="clear" w:color="auto" w:fill="auto"/>
            <w:noWrap/>
            <w:vAlign w:val="bottom"/>
            <w:hideMark/>
          </w:tcPr>
          <w:p w14:paraId="2BAC2294"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9800</w:t>
            </w:r>
          </w:p>
        </w:tc>
        <w:tc>
          <w:tcPr>
            <w:tcW w:w="1300" w:type="dxa"/>
            <w:tcBorders>
              <w:top w:val="nil"/>
              <w:left w:val="nil"/>
              <w:bottom w:val="nil"/>
              <w:right w:val="nil"/>
            </w:tcBorders>
            <w:shd w:val="clear" w:color="auto" w:fill="auto"/>
            <w:noWrap/>
            <w:vAlign w:val="bottom"/>
            <w:hideMark/>
          </w:tcPr>
          <w:p w14:paraId="05B752C6"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10000</w:t>
            </w:r>
          </w:p>
        </w:tc>
      </w:tr>
    </w:tbl>
    <w:p w14:paraId="35F595FB" w14:textId="77777777" w:rsidR="00787499" w:rsidRDefault="00787499" w:rsidP="00813E1D">
      <w:pPr>
        <w:ind w:left="360"/>
        <w:rPr>
          <w:rFonts w:ascii="Calibri" w:hAnsi="Calibri"/>
          <w:sz w:val="20"/>
          <w:szCs w:val="20"/>
        </w:rPr>
      </w:pPr>
    </w:p>
    <w:p w14:paraId="60BE337A" w14:textId="1CC332F0" w:rsidR="003366B7" w:rsidRDefault="003366B7" w:rsidP="00813E1D">
      <w:pPr>
        <w:ind w:left="360"/>
        <w:rPr>
          <w:rFonts w:ascii="Calibri" w:hAnsi="Calibri"/>
          <w:sz w:val="20"/>
          <w:szCs w:val="20"/>
        </w:rPr>
      </w:pPr>
      <w:r>
        <w:rPr>
          <w:rFonts w:ascii="Calibri" w:hAnsi="Calibri"/>
          <w:sz w:val="20"/>
          <w:szCs w:val="20"/>
        </w:rPr>
        <w:t>Compute the following rates by selecting a person at random from this table.</w:t>
      </w:r>
    </w:p>
    <w:p w14:paraId="7B7A4558" w14:textId="54FDE4E5" w:rsidR="003366B7" w:rsidRDefault="003366B7" w:rsidP="003366B7">
      <w:pPr>
        <w:ind w:left="450"/>
        <w:rPr>
          <w:rFonts w:ascii="Calibri" w:hAnsi="Calibri"/>
          <w:sz w:val="20"/>
          <w:szCs w:val="20"/>
        </w:rPr>
      </w:pPr>
      <w:r>
        <w:rPr>
          <w:rFonts w:ascii="Calibri" w:hAnsi="Calibri"/>
          <w:sz w:val="20"/>
          <w:szCs w:val="20"/>
        </w:rPr>
        <w:t>82. False Positive Rate.</w:t>
      </w:r>
    </w:p>
    <w:p w14:paraId="3394228A" w14:textId="4380F01D" w:rsidR="003366B7" w:rsidRDefault="003366B7" w:rsidP="003366B7">
      <w:pPr>
        <w:ind w:left="450"/>
        <w:rPr>
          <w:rFonts w:ascii="Calibri" w:hAnsi="Calibri"/>
          <w:sz w:val="20"/>
          <w:szCs w:val="20"/>
        </w:rPr>
      </w:pPr>
      <w:r>
        <w:rPr>
          <w:rFonts w:ascii="Calibri" w:hAnsi="Calibri"/>
          <w:sz w:val="20"/>
          <w:szCs w:val="20"/>
        </w:rPr>
        <w:t>83. False Negative Rate.</w:t>
      </w:r>
    </w:p>
    <w:p w14:paraId="2B42FA16" w14:textId="2FB05CE8" w:rsidR="003366B7" w:rsidRDefault="003366B7" w:rsidP="003366B7">
      <w:pPr>
        <w:ind w:left="450"/>
        <w:rPr>
          <w:rFonts w:ascii="Calibri" w:hAnsi="Calibri"/>
          <w:sz w:val="20"/>
          <w:szCs w:val="20"/>
        </w:rPr>
      </w:pPr>
      <w:r>
        <w:rPr>
          <w:rFonts w:ascii="Calibri" w:hAnsi="Calibri"/>
          <w:sz w:val="20"/>
          <w:szCs w:val="20"/>
        </w:rPr>
        <w:t>84. True Positive Rate</w:t>
      </w:r>
      <w:r w:rsidR="00507C63">
        <w:rPr>
          <w:rFonts w:ascii="Calibri" w:hAnsi="Calibri"/>
          <w:sz w:val="20"/>
          <w:szCs w:val="20"/>
        </w:rPr>
        <w:t>.</w:t>
      </w:r>
    </w:p>
    <w:p w14:paraId="3FA5C960" w14:textId="1BE90E05" w:rsidR="003366B7" w:rsidRDefault="003366B7" w:rsidP="003366B7">
      <w:pPr>
        <w:ind w:left="450"/>
        <w:rPr>
          <w:rFonts w:ascii="Calibri" w:hAnsi="Calibri"/>
          <w:sz w:val="20"/>
          <w:szCs w:val="20"/>
        </w:rPr>
      </w:pPr>
      <w:r>
        <w:rPr>
          <w:rFonts w:ascii="Calibri" w:hAnsi="Calibri"/>
          <w:sz w:val="20"/>
          <w:szCs w:val="20"/>
        </w:rPr>
        <w:t>85. True Negative Rate.</w:t>
      </w:r>
    </w:p>
    <w:p w14:paraId="39286CF2" w14:textId="77777777" w:rsidR="001D5CF7" w:rsidRDefault="001D5CF7" w:rsidP="001D5CF7">
      <w:pPr>
        <w:ind w:left="450"/>
        <w:jc w:val="center"/>
        <w:rPr>
          <w:rFonts w:ascii="Calibri" w:hAnsi="Calibri"/>
          <w:b/>
        </w:rPr>
      </w:pPr>
    </w:p>
    <w:p w14:paraId="0517FC24" w14:textId="7D8A9B84" w:rsidR="003366B7" w:rsidRPr="002B191B" w:rsidRDefault="001D5CF7" w:rsidP="002B191B">
      <w:pPr>
        <w:pStyle w:val="Title"/>
        <w:jc w:val="center"/>
      </w:pPr>
      <w:r w:rsidRPr="002B191B">
        <w:t>Breast Cancer in Women</w:t>
      </w:r>
    </w:p>
    <w:p w14:paraId="75B73ABD" w14:textId="6B5D01A5" w:rsidR="000B1C14" w:rsidRDefault="00B54D6F" w:rsidP="001D5CF7">
      <w:pPr>
        <w:ind w:left="450"/>
        <w:jc w:val="center"/>
        <w:rPr>
          <w:rFonts w:ascii="Calibri" w:hAnsi="Calibri"/>
          <w:sz w:val="20"/>
          <w:szCs w:val="20"/>
        </w:rPr>
      </w:pPr>
      <w:hyperlink r:id="rId10" w:history="1">
        <w:r w:rsidR="000B1C14" w:rsidRPr="00E85DCC">
          <w:rPr>
            <w:rStyle w:val="Hyperlink"/>
            <w:rFonts w:ascii="Calibri" w:hAnsi="Calibri"/>
            <w:sz w:val="20"/>
            <w:szCs w:val="20"/>
          </w:rPr>
          <w:t>https://brownmath.com/stat/falsepos.htm</w:t>
        </w:r>
      </w:hyperlink>
    </w:p>
    <w:p w14:paraId="5EE84F7D" w14:textId="77777777" w:rsidR="001D5CF7" w:rsidRPr="00D4489F" w:rsidRDefault="001D5CF7" w:rsidP="001D5CF7">
      <w:pPr>
        <w:ind w:left="450"/>
        <w:jc w:val="center"/>
        <w:rPr>
          <w:rFonts w:ascii="Calibri" w:hAnsi="Calibri"/>
          <w:sz w:val="20"/>
          <w:szCs w:val="20"/>
        </w:rPr>
      </w:pPr>
    </w:p>
    <w:p w14:paraId="113E4482" w14:textId="7F8CC218" w:rsidR="001D5CF7" w:rsidRDefault="001D5CF7" w:rsidP="001D5CF7">
      <w:pPr>
        <w:ind w:left="450"/>
        <w:rPr>
          <w:rFonts w:ascii="Calibri" w:hAnsi="Calibri"/>
          <w:sz w:val="20"/>
          <w:szCs w:val="20"/>
        </w:rPr>
      </w:pPr>
      <w:r w:rsidRPr="00D4489F">
        <w:rPr>
          <w:rFonts w:ascii="Calibri" w:hAnsi="Calibri"/>
          <w:sz w:val="20"/>
          <w:szCs w:val="20"/>
        </w:rPr>
        <w:lastRenderedPageBreak/>
        <w:t>The follow</w:t>
      </w:r>
      <w:r w:rsidR="00D4489F" w:rsidRPr="00D4489F">
        <w:rPr>
          <w:rFonts w:ascii="Calibri" w:hAnsi="Calibri"/>
          <w:sz w:val="20"/>
          <w:szCs w:val="20"/>
        </w:rPr>
        <w:t>ing information was obtained fro</w:t>
      </w:r>
      <w:r w:rsidRPr="00D4489F">
        <w:rPr>
          <w:rFonts w:ascii="Calibri" w:hAnsi="Calibri"/>
          <w:sz w:val="20"/>
          <w:szCs w:val="20"/>
        </w:rPr>
        <w:t xml:space="preserve">m a </w:t>
      </w:r>
      <w:r w:rsidR="00D4489F" w:rsidRPr="00D4489F">
        <w:rPr>
          <w:rFonts w:ascii="Calibri" w:hAnsi="Calibri"/>
          <w:sz w:val="20"/>
          <w:szCs w:val="20"/>
        </w:rPr>
        <w:t xml:space="preserve">study on the effectiveness of Core-Needle and Open Surgical biopsy for the diagnosis of Breast Lesions. </w:t>
      </w:r>
    </w:p>
    <w:p w14:paraId="55FF0223" w14:textId="77777777" w:rsidR="00D4489F" w:rsidRDefault="00D4489F" w:rsidP="001D5CF7">
      <w:pPr>
        <w:ind w:left="450"/>
        <w:rPr>
          <w:rFonts w:ascii="Calibri" w:hAnsi="Calibri"/>
          <w:sz w:val="20"/>
          <w:szCs w:val="20"/>
        </w:rPr>
      </w:pPr>
    </w:p>
    <w:tbl>
      <w:tblPr>
        <w:tblW w:w="7110" w:type="dxa"/>
        <w:jc w:val="center"/>
        <w:tblLayout w:type="fixed"/>
        <w:tblLook w:val="04A0" w:firstRow="1" w:lastRow="0" w:firstColumn="1" w:lastColumn="0" w:noHBand="0" w:noVBand="1"/>
      </w:tblPr>
      <w:tblGrid>
        <w:gridCol w:w="1300"/>
        <w:gridCol w:w="2120"/>
        <w:gridCol w:w="2790"/>
        <w:gridCol w:w="900"/>
      </w:tblGrid>
      <w:tr w:rsidR="003802A6" w14:paraId="67C322D8" w14:textId="77777777" w:rsidTr="003802A6">
        <w:trPr>
          <w:trHeight w:val="320"/>
          <w:tblHeader/>
          <w:jc w:val="center"/>
        </w:trPr>
        <w:tc>
          <w:tcPr>
            <w:tcW w:w="1300" w:type="dxa"/>
            <w:tcBorders>
              <w:top w:val="nil"/>
              <w:left w:val="nil"/>
              <w:bottom w:val="nil"/>
              <w:right w:val="nil"/>
            </w:tcBorders>
            <w:shd w:val="clear" w:color="auto" w:fill="auto"/>
            <w:noWrap/>
            <w:vAlign w:val="bottom"/>
            <w:hideMark/>
          </w:tcPr>
          <w:p w14:paraId="3930AFB3" w14:textId="77777777" w:rsidR="003802A6" w:rsidRDefault="003802A6">
            <w:pPr>
              <w:rPr>
                <w:rFonts w:asciiTheme="minorHAnsi" w:hAnsiTheme="minorHAnsi" w:cstheme="minorBidi"/>
                <w:sz w:val="20"/>
                <w:szCs w:val="20"/>
              </w:rPr>
            </w:pPr>
          </w:p>
        </w:tc>
        <w:tc>
          <w:tcPr>
            <w:tcW w:w="21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BD142CB" w14:textId="6EA4DDF2" w:rsidR="003802A6" w:rsidRDefault="003802A6" w:rsidP="003802A6">
            <w:pPr>
              <w:rPr>
                <w:rFonts w:eastAsia="Times New Roman"/>
                <w:sz w:val="20"/>
                <w:szCs w:val="20"/>
              </w:rPr>
            </w:pPr>
            <w:r w:rsidRPr="00D4489F">
              <w:rPr>
                <w:rFonts w:ascii="Calibri" w:eastAsia="Times New Roman" w:hAnsi="Calibri"/>
                <w:b/>
                <w:bCs/>
                <w:color w:val="000000"/>
                <w:sz w:val="20"/>
                <w:szCs w:val="20"/>
              </w:rPr>
              <w:t>Have Breast Cancer</w:t>
            </w:r>
          </w:p>
        </w:tc>
        <w:tc>
          <w:tcPr>
            <w:tcW w:w="2790" w:type="dxa"/>
            <w:tcBorders>
              <w:top w:val="single" w:sz="4" w:space="0" w:color="auto"/>
              <w:left w:val="nil"/>
              <w:bottom w:val="single" w:sz="4" w:space="0" w:color="auto"/>
              <w:right w:val="single" w:sz="4" w:space="0" w:color="auto"/>
            </w:tcBorders>
            <w:shd w:val="clear" w:color="000000" w:fill="E7E6E6"/>
            <w:noWrap/>
            <w:vAlign w:val="bottom"/>
            <w:hideMark/>
          </w:tcPr>
          <w:p w14:paraId="45FC1447" w14:textId="45E36F5F" w:rsidR="003802A6" w:rsidRDefault="003802A6">
            <w:pPr>
              <w:jc w:val="center"/>
              <w:rPr>
                <w:rFonts w:eastAsia="Times New Roman"/>
                <w:sz w:val="20"/>
                <w:szCs w:val="20"/>
              </w:rPr>
            </w:pPr>
            <w:r w:rsidRPr="00D4489F">
              <w:rPr>
                <w:rFonts w:ascii="Calibri" w:eastAsia="Times New Roman" w:hAnsi="Calibri"/>
                <w:b/>
                <w:bCs/>
                <w:color w:val="000000"/>
                <w:sz w:val="20"/>
                <w:szCs w:val="20"/>
              </w:rPr>
              <w:t>Doesn't Have Breast Cancer</w:t>
            </w:r>
          </w:p>
        </w:tc>
        <w:tc>
          <w:tcPr>
            <w:tcW w:w="900" w:type="dxa"/>
            <w:tcBorders>
              <w:top w:val="nil"/>
              <w:left w:val="nil"/>
              <w:bottom w:val="nil"/>
              <w:right w:val="nil"/>
            </w:tcBorders>
            <w:shd w:val="clear" w:color="auto" w:fill="auto"/>
            <w:noWrap/>
            <w:vAlign w:val="bottom"/>
            <w:hideMark/>
          </w:tcPr>
          <w:p w14:paraId="72A2B9E9" w14:textId="41345D10" w:rsidR="003802A6" w:rsidRDefault="003802A6">
            <w:pPr>
              <w:jc w:val="center"/>
              <w:rPr>
                <w:rFonts w:eastAsia="Times New Roman"/>
                <w:sz w:val="20"/>
                <w:szCs w:val="20"/>
              </w:rPr>
            </w:pPr>
            <w:r w:rsidRPr="00D4489F">
              <w:rPr>
                <w:rFonts w:ascii="Calibri" w:eastAsia="Times New Roman" w:hAnsi="Calibri"/>
                <w:color w:val="000000"/>
                <w:sz w:val="20"/>
                <w:szCs w:val="20"/>
              </w:rPr>
              <w:t>Total</w:t>
            </w:r>
          </w:p>
        </w:tc>
      </w:tr>
      <w:tr w:rsidR="003802A6" w14:paraId="4D7D1886" w14:textId="77777777" w:rsidTr="00B15D74">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C9468" w14:textId="10E30894" w:rsidR="003802A6" w:rsidRDefault="003802A6">
            <w:pPr>
              <w:jc w:val="center"/>
              <w:rPr>
                <w:rFonts w:eastAsia="Times New Roman"/>
                <w:sz w:val="20"/>
                <w:szCs w:val="20"/>
              </w:rPr>
            </w:pPr>
            <w:r w:rsidRPr="00D4489F">
              <w:rPr>
                <w:rFonts w:ascii="Calibri" w:eastAsia="Times New Roman" w:hAnsi="Calibri"/>
                <w:b/>
                <w:bCs/>
                <w:color w:val="000000"/>
                <w:sz w:val="20"/>
                <w:szCs w:val="20"/>
              </w:rPr>
              <w:t>Test +</w:t>
            </w:r>
          </w:p>
        </w:tc>
        <w:tc>
          <w:tcPr>
            <w:tcW w:w="2120" w:type="dxa"/>
            <w:tcBorders>
              <w:top w:val="nil"/>
              <w:left w:val="nil"/>
              <w:bottom w:val="single" w:sz="4" w:space="0" w:color="auto"/>
              <w:right w:val="single" w:sz="4" w:space="0" w:color="auto"/>
            </w:tcBorders>
            <w:shd w:val="clear" w:color="auto" w:fill="auto"/>
            <w:noWrap/>
            <w:vAlign w:val="bottom"/>
            <w:hideMark/>
          </w:tcPr>
          <w:p w14:paraId="17762EC1" w14:textId="7ECC391A" w:rsidR="003802A6" w:rsidRPr="00D4489F" w:rsidRDefault="003802A6">
            <w:pPr>
              <w:jc w:val="center"/>
              <w:rPr>
                <w:rFonts w:ascii="Calibri" w:eastAsia="Times New Roman" w:hAnsi="Calibri"/>
                <w:b/>
                <w:bCs/>
                <w:color w:val="000000"/>
                <w:sz w:val="20"/>
                <w:szCs w:val="20"/>
              </w:rPr>
            </w:pPr>
            <w:r w:rsidRPr="00D4489F">
              <w:rPr>
                <w:rFonts w:ascii="Calibri" w:eastAsia="Times New Roman" w:hAnsi="Calibri"/>
                <w:color w:val="000000"/>
                <w:sz w:val="20"/>
                <w:szCs w:val="20"/>
              </w:rPr>
              <w:t>25800</w:t>
            </w:r>
          </w:p>
        </w:tc>
        <w:tc>
          <w:tcPr>
            <w:tcW w:w="2790" w:type="dxa"/>
            <w:tcBorders>
              <w:top w:val="nil"/>
              <w:left w:val="nil"/>
              <w:bottom w:val="single" w:sz="4" w:space="0" w:color="auto"/>
              <w:right w:val="single" w:sz="4" w:space="0" w:color="auto"/>
            </w:tcBorders>
            <w:shd w:val="clear" w:color="auto" w:fill="auto"/>
            <w:noWrap/>
            <w:vAlign w:val="bottom"/>
            <w:hideMark/>
          </w:tcPr>
          <w:p w14:paraId="2BEC54D7" w14:textId="4BE8B8BE" w:rsidR="003802A6" w:rsidRPr="00D4489F" w:rsidRDefault="003802A6">
            <w:pPr>
              <w:jc w:val="center"/>
              <w:rPr>
                <w:rFonts w:ascii="Calibri" w:eastAsia="Times New Roman" w:hAnsi="Calibri"/>
                <w:b/>
                <w:bCs/>
                <w:color w:val="000000"/>
                <w:sz w:val="20"/>
                <w:szCs w:val="20"/>
              </w:rPr>
            </w:pPr>
            <w:r w:rsidRPr="00D4489F">
              <w:rPr>
                <w:rFonts w:ascii="Calibri" w:eastAsia="Times New Roman" w:hAnsi="Calibri"/>
                <w:color w:val="000000"/>
                <w:sz w:val="20"/>
                <w:szCs w:val="20"/>
              </w:rPr>
              <w:t>1400</w:t>
            </w:r>
          </w:p>
        </w:tc>
        <w:tc>
          <w:tcPr>
            <w:tcW w:w="900" w:type="dxa"/>
            <w:tcBorders>
              <w:top w:val="nil"/>
              <w:left w:val="nil"/>
              <w:bottom w:val="nil"/>
              <w:right w:val="nil"/>
            </w:tcBorders>
            <w:shd w:val="clear" w:color="auto" w:fill="auto"/>
            <w:noWrap/>
            <w:vAlign w:val="bottom"/>
            <w:hideMark/>
          </w:tcPr>
          <w:p w14:paraId="247F94D3" w14:textId="4EFE1A29" w:rsidR="003802A6" w:rsidRPr="00D4489F" w:rsidRDefault="003802A6">
            <w:pPr>
              <w:jc w:val="center"/>
              <w:rPr>
                <w:rFonts w:ascii="Calibri" w:eastAsia="Times New Roman" w:hAnsi="Calibri"/>
                <w:color w:val="000000"/>
                <w:sz w:val="20"/>
                <w:szCs w:val="20"/>
              </w:rPr>
            </w:pPr>
            <w:r w:rsidRPr="00D4489F">
              <w:rPr>
                <w:rFonts w:ascii="Calibri" w:eastAsia="Times New Roman" w:hAnsi="Calibri"/>
                <w:color w:val="000000"/>
                <w:sz w:val="20"/>
                <w:szCs w:val="20"/>
              </w:rPr>
              <w:t>27200</w:t>
            </w:r>
          </w:p>
        </w:tc>
      </w:tr>
      <w:tr w:rsidR="003802A6" w:rsidRPr="00D4489F" w14:paraId="6EA00A8F" w14:textId="77777777" w:rsidTr="00B15D74">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22BD85" w14:textId="48BF5F3A" w:rsidR="003802A6" w:rsidRPr="00D4489F" w:rsidRDefault="003802A6">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Test -</w:t>
            </w:r>
          </w:p>
        </w:tc>
        <w:tc>
          <w:tcPr>
            <w:tcW w:w="2120" w:type="dxa"/>
            <w:tcBorders>
              <w:top w:val="nil"/>
              <w:left w:val="nil"/>
              <w:bottom w:val="single" w:sz="4" w:space="0" w:color="auto"/>
              <w:right w:val="single" w:sz="4" w:space="0" w:color="auto"/>
            </w:tcBorders>
            <w:shd w:val="clear" w:color="auto" w:fill="auto"/>
            <w:noWrap/>
            <w:vAlign w:val="bottom"/>
            <w:hideMark/>
          </w:tcPr>
          <w:p w14:paraId="76CD8648" w14:textId="6B680663" w:rsidR="003802A6" w:rsidRPr="00D4489F" w:rsidRDefault="003802A6">
            <w:pPr>
              <w:jc w:val="center"/>
              <w:rPr>
                <w:rFonts w:ascii="Calibri" w:eastAsia="Times New Roman" w:hAnsi="Calibri"/>
                <w:color w:val="000000"/>
                <w:sz w:val="20"/>
                <w:szCs w:val="20"/>
              </w:rPr>
            </w:pPr>
            <w:r w:rsidRPr="00D4489F">
              <w:rPr>
                <w:rFonts w:ascii="Calibri" w:eastAsia="Times New Roman" w:hAnsi="Calibri"/>
                <w:color w:val="000000"/>
                <w:sz w:val="20"/>
                <w:szCs w:val="20"/>
              </w:rPr>
              <w:t>4200</w:t>
            </w:r>
          </w:p>
        </w:tc>
        <w:tc>
          <w:tcPr>
            <w:tcW w:w="2790" w:type="dxa"/>
            <w:tcBorders>
              <w:top w:val="nil"/>
              <w:left w:val="nil"/>
              <w:bottom w:val="single" w:sz="4" w:space="0" w:color="auto"/>
              <w:right w:val="single" w:sz="4" w:space="0" w:color="auto"/>
            </w:tcBorders>
            <w:shd w:val="clear" w:color="auto" w:fill="auto"/>
            <w:noWrap/>
            <w:vAlign w:val="bottom"/>
            <w:hideMark/>
          </w:tcPr>
          <w:p w14:paraId="45A578BC" w14:textId="2C4BEE34" w:rsidR="003802A6" w:rsidRPr="00D4489F" w:rsidRDefault="003802A6">
            <w:pPr>
              <w:jc w:val="center"/>
              <w:rPr>
                <w:rFonts w:ascii="Calibri" w:eastAsia="Times New Roman" w:hAnsi="Calibri"/>
                <w:color w:val="000000"/>
                <w:sz w:val="20"/>
                <w:szCs w:val="20"/>
              </w:rPr>
            </w:pPr>
            <w:r w:rsidRPr="00D4489F">
              <w:rPr>
                <w:rFonts w:ascii="Calibri" w:eastAsia="Times New Roman" w:hAnsi="Calibri"/>
                <w:color w:val="000000"/>
                <w:sz w:val="20"/>
                <w:szCs w:val="20"/>
              </w:rPr>
              <w:t>68600</w:t>
            </w:r>
          </w:p>
        </w:tc>
        <w:tc>
          <w:tcPr>
            <w:tcW w:w="900" w:type="dxa"/>
            <w:tcBorders>
              <w:top w:val="nil"/>
              <w:left w:val="nil"/>
              <w:bottom w:val="nil"/>
              <w:right w:val="nil"/>
            </w:tcBorders>
            <w:shd w:val="clear" w:color="auto" w:fill="auto"/>
            <w:noWrap/>
            <w:vAlign w:val="bottom"/>
            <w:hideMark/>
          </w:tcPr>
          <w:p w14:paraId="78159272" w14:textId="68B37C5B" w:rsidR="003802A6" w:rsidRPr="00D4489F" w:rsidRDefault="003802A6">
            <w:pPr>
              <w:jc w:val="center"/>
              <w:rPr>
                <w:rFonts w:ascii="Calibri" w:eastAsia="Times New Roman" w:hAnsi="Calibri"/>
                <w:color w:val="000000"/>
                <w:sz w:val="20"/>
                <w:szCs w:val="20"/>
              </w:rPr>
            </w:pPr>
            <w:r w:rsidRPr="00D4489F">
              <w:rPr>
                <w:rFonts w:ascii="Calibri" w:eastAsia="Times New Roman" w:hAnsi="Calibri"/>
                <w:color w:val="000000"/>
                <w:sz w:val="20"/>
                <w:szCs w:val="20"/>
              </w:rPr>
              <w:t>72800</w:t>
            </w:r>
          </w:p>
        </w:tc>
      </w:tr>
      <w:tr w:rsidR="003802A6" w:rsidRPr="00D4489F" w14:paraId="1283D083" w14:textId="77777777" w:rsidTr="00B15D74">
        <w:trPr>
          <w:trHeight w:val="320"/>
          <w:jc w:val="center"/>
        </w:trPr>
        <w:tc>
          <w:tcPr>
            <w:tcW w:w="1300" w:type="dxa"/>
            <w:tcBorders>
              <w:top w:val="nil"/>
              <w:left w:val="nil"/>
              <w:bottom w:val="nil"/>
              <w:right w:val="nil"/>
            </w:tcBorders>
            <w:shd w:val="clear" w:color="auto" w:fill="auto"/>
            <w:noWrap/>
            <w:vAlign w:val="bottom"/>
            <w:hideMark/>
          </w:tcPr>
          <w:p w14:paraId="0CC20690" w14:textId="20F04BB9" w:rsidR="003802A6" w:rsidRPr="00D4489F" w:rsidRDefault="003802A6">
            <w:pPr>
              <w:jc w:val="center"/>
              <w:rPr>
                <w:rFonts w:ascii="Calibri" w:eastAsia="Times New Roman" w:hAnsi="Calibri"/>
                <w:b/>
                <w:bCs/>
                <w:color w:val="000000"/>
                <w:sz w:val="20"/>
                <w:szCs w:val="20"/>
              </w:rPr>
            </w:pPr>
            <w:r w:rsidRPr="00D4489F">
              <w:rPr>
                <w:rFonts w:ascii="Calibri" w:eastAsia="Times New Roman" w:hAnsi="Calibri"/>
                <w:color w:val="000000"/>
                <w:sz w:val="20"/>
                <w:szCs w:val="20"/>
              </w:rPr>
              <w:t>Total</w:t>
            </w:r>
          </w:p>
        </w:tc>
        <w:tc>
          <w:tcPr>
            <w:tcW w:w="2120" w:type="dxa"/>
            <w:tcBorders>
              <w:top w:val="nil"/>
              <w:left w:val="nil"/>
              <w:bottom w:val="nil"/>
              <w:right w:val="nil"/>
            </w:tcBorders>
            <w:shd w:val="clear" w:color="auto" w:fill="auto"/>
            <w:noWrap/>
            <w:vAlign w:val="bottom"/>
            <w:hideMark/>
          </w:tcPr>
          <w:p w14:paraId="0A828A79" w14:textId="36B672E5" w:rsidR="003802A6" w:rsidRPr="00D4489F" w:rsidRDefault="003802A6">
            <w:pPr>
              <w:jc w:val="center"/>
              <w:rPr>
                <w:rFonts w:ascii="Calibri" w:eastAsia="Times New Roman" w:hAnsi="Calibri"/>
                <w:color w:val="000000"/>
                <w:sz w:val="20"/>
                <w:szCs w:val="20"/>
              </w:rPr>
            </w:pPr>
            <w:r w:rsidRPr="00D4489F">
              <w:rPr>
                <w:rFonts w:ascii="Calibri" w:eastAsia="Times New Roman" w:hAnsi="Calibri"/>
                <w:color w:val="000000"/>
                <w:sz w:val="20"/>
                <w:szCs w:val="20"/>
              </w:rPr>
              <w:t>30000</w:t>
            </w:r>
          </w:p>
        </w:tc>
        <w:tc>
          <w:tcPr>
            <w:tcW w:w="2790" w:type="dxa"/>
            <w:tcBorders>
              <w:top w:val="nil"/>
              <w:left w:val="nil"/>
              <w:bottom w:val="nil"/>
              <w:right w:val="nil"/>
            </w:tcBorders>
            <w:shd w:val="clear" w:color="auto" w:fill="auto"/>
            <w:noWrap/>
            <w:vAlign w:val="bottom"/>
            <w:hideMark/>
          </w:tcPr>
          <w:p w14:paraId="4D06F45C" w14:textId="310D64CE" w:rsidR="003802A6" w:rsidRPr="00D4489F" w:rsidRDefault="003802A6">
            <w:pPr>
              <w:jc w:val="center"/>
              <w:rPr>
                <w:rFonts w:ascii="Calibri" w:eastAsia="Times New Roman" w:hAnsi="Calibri"/>
                <w:color w:val="000000"/>
                <w:sz w:val="20"/>
                <w:szCs w:val="20"/>
              </w:rPr>
            </w:pPr>
            <w:r w:rsidRPr="00D4489F">
              <w:rPr>
                <w:rFonts w:ascii="Calibri" w:eastAsia="Times New Roman" w:hAnsi="Calibri"/>
                <w:color w:val="000000"/>
                <w:sz w:val="20"/>
                <w:szCs w:val="20"/>
              </w:rPr>
              <w:t>70000</w:t>
            </w:r>
          </w:p>
        </w:tc>
        <w:tc>
          <w:tcPr>
            <w:tcW w:w="900" w:type="dxa"/>
            <w:tcBorders>
              <w:top w:val="nil"/>
              <w:left w:val="nil"/>
              <w:bottom w:val="nil"/>
              <w:right w:val="nil"/>
            </w:tcBorders>
            <w:shd w:val="clear" w:color="auto" w:fill="auto"/>
            <w:noWrap/>
            <w:vAlign w:val="bottom"/>
            <w:hideMark/>
          </w:tcPr>
          <w:p w14:paraId="1ED9544D" w14:textId="75EA45F8" w:rsidR="003802A6" w:rsidRPr="00D4489F" w:rsidRDefault="003802A6">
            <w:pPr>
              <w:jc w:val="center"/>
              <w:rPr>
                <w:rFonts w:ascii="Calibri" w:eastAsia="Times New Roman" w:hAnsi="Calibri"/>
                <w:color w:val="000000"/>
                <w:sz w:val="20"/>
                <w:szCs w:val="20"/>
              </w:rPr>
            </w:pPr>
            <w:r w:rsidRPr="00D4489F">
              <w:rPr>
                <w:rFonts w:ascii="Calibri" w:eastAsia="Times New Roman" w:hAnsi="Calibri"/>
                <w:color w:val="000000"/>
                <w:sz w:val="20"/>
                <w:szCs w:val="20"/>
              </w:rPr>
              <w:t>100000</w:t>
            </w:r>
          </w:p>
        </w:tc>
      </w:tr>
      <w:tr w:rsidR="003802A6" w:rsidRPr="00D4489F" w14:paraId="4ADB08AA" w14:textId="77777777" w:rsidTr="008E439D">
        <w:trPr>
          <w:trHeight w:val="320"/>
          <w:jc w:val="center"/>
        </w:trPr>
        <w:tc>
          <w:tcPr>
            <w:tcW w:w="1300" w:type="dxa"/>
            <w:tcBorders>
              <w:top w:val="nil"/>
              <w:left w:val="nil"/>
              <w:bottom w:val="nil"/>
              <w:right w:val="nil"/>
            </w:tcBorders>
            <w:shd w:val="clear" w:color="auto" w:fill="auto"/>
            <w:noWrap/>
            <w:vAlign w:val="bottom"/>
          </w:tcPr>
          <w:p w14:paraId="65E2F074" w14:textId="6DDA6978" w:rsidR="003802A6" w:rsidRPr="00D4489F" w:rsidRDefault="003802A6">
            <w:pPr>
              <w:jc w:val="center"/>
              <w:rPr>
                <w:rFonts w:ascii="Calibri" w:eastAsia="Times New Roman" w:hAnsi="Calibri"/>
                <w:color w:val="000000"/>
                <w:sz w:val="20"/>
                <w:szCs w:val="20"/>
              </w:rPr>
            </w:pPr>
          </w:p>
        </w:tc>
        <w:tc>
          <w:tcPr>
            <w:tcW w:w="2120" w:type="dxa"/>
            <w:tcBorders>
              <w:top w:val="nil"/>
              <w:left w:val="nil"/>
              <w:bottom w:val="nil"/>
              <w:right w:val="nil"/>
            </w:tcBorders>
            <w:shd w:val="clear" w:color="auto" w:fill="auto"/>
            <w:noWrap/>
            <w:vAlign w:val="bottom"/>
          </w:tcPr>
          <w:p w14:paraId="4E2F7B31" w14:textId="03C313C7" w:rsidR="003802A6" w:rsidRPr="00D4489F" w:rsidRDefault="003802A6">
            <w:pPr>
              <w:jc w:val="center"/>
              <w:rPr>
                <w:rFonts w:ascii="Calibri" w:eastAsia="Times New Roman" w:hAnsi="Calibri"/>
                <w:color w:val="000000"/>
                <w:sz w:val="20"/>
                <w:szCs w:val="20"/>
              </w:rPr>
            </w:pPr>
          </w:p>
        </w:tc>
        <w:tc>
          <w:tcPr>
            <w:tcW w:w="2790" w:type="dxa"/>
            <w:tcBorders>
              <w:top w:val="nil"/>
              <w:left w:val="nil"/>
              <w:bottom w:val="nil"/>
              <w:right w:val="nil"/>
            </w:tcBorders>
            <w:shd w:val="clear" w:color="auto" w:fill="auto"/>
            <w:noWrap/>
            <w:vAlign w:val="bottom"/>
          </w:tcPr>
          <w:p w14:paraId="0E95D39B" w14:textId="5C1DF168" w:rsidR="003802A6" w:rsidRPr="00D4489F" w:rsidRDefault="003802A6">
            <w:pPr>
              <w:jc w:val="center"/>
              <w:rPr>
                <w:rFonts w:ascii="Calibri" w:eastAsia="Times New Roman" w:hAnsi="Calibri"/>
                <w:color w:val="000000"/>
                <w:sz w:val="20"/>
                <w:szCs w:val="20"/>
              </w:rPr>
            </w:pPr>
          </w:p>
        </w:tc>
        <w:tc>
          <w:tcPr>
            <w:tcW w:w="900" w:type="dxa"/>
            <w:tcBorders>
              <w:top w:val="nil"/>
              <w:left w:val="nil"/>
              <w:bottom w:val="nil"/>
              <w:right w:val="nil"/>
            </w:tcBorders>
            <w:shd w:val="clear" w:color="auto" w:fill="auto"/>
            <w:noWrap/>
            <w:vAlign w:val="bottom"/>
          </w:tcPr>
          <w:p w14:paraId="24E39BC1" w14:textId="2AA020FA" w:rsidR="003802A6" w:rsidRPr="00D4489F" w:rsidRDefault="003802A6">
            <w:pPr>
              <w:jc w:val="center"/>
              <w:rPr>
                <w:rFonts w:ascii="Calibri" w:eastAsia="Times New Roman" w:hAnsi="Calibri"/>
                <w:color w:val="000000"/>
                <w:sz w:val="20"/>
                <w:szCs w:val="20"/>
              </w:rPr>
            </w:pPr>
          </w:p>
        </w:tc>
      </w:tr>
    </w:tbl>
    <w:p w14:paraId="3301D674" w14:textId="77777777" w:rsidR="00D4489F" w:rsidRDefault="00D4489F" w:rsidP="001D5CF7">
      <w:pPr>
        <w:ind w:left="450"/>
        <w:rPr>
          <w:rFonts w:ascii="Calibri" w:hAnsi="Calibri"/>
          <w:sz w:val="20"/>
          <w:szCs w:val="20"/>
        </w:rPr>
      </w:pPr>
    </w:p>
    <w:p w14:paraId="5DE6AE3D" w14:textId="77777777" w:rsidR="000B1C14" w:rsidRDefault="000B1C14" w:rsidP="001D5CF7">
      <w:pPr>
        <w:ind w:left="450"/>
        <w:rPr>
          <w:rFonts w:ascii="Calibri" w:hAnsi="Calibri"/>
          <w:sz w:val="20"/>
          <w:szCs w:val="20"/>
        </w:rPr>
      </w:pPr>
    </w:p>
    <w:p w14:paraId="774F7E4D" w14:textId="77777777" w:rsidR="000C2371" w:rsidRDefault="000C2371" w:rsidP="000C2371">
      <w:pPr>
        <w:ind w:left="360"/>
        <w:rPr>
          <w:rFonts w:ascii="Calibri" w:hAnsi="Calibri"/>
          <w:sz w:val="20"/>
          <w:szCs w:val="20"/>
        </w:rPr>
      </w:pPr>
      <w:r>
        <w:rPr>
          <w:rFonts w:ascii="Calibri" w:hAnsi="Calibri"/>
          <w:sz w:val="20"/>
          <w:szCs w:val="20"/>
        </w:rPr>
        <w:t>Compute the following rates by selecting a person at random from this table.</w:t>
      </w:r>
    </w:p>
    <w:p w14:paraId="3FAD36B3" w14:textId="3EA309A0" w:rsidR="000C2371" w:rsidRDefault="000C2371" w:rsidP="000C2371">
      <w:pPr>
        <w:ind w:left="450"/>
        <w:rPr>
          <w:rFonts w:ascii="Calibri" w:hAnsi="Calibri"/>
          <w:sz w:val="20"/>
          <w:szCs w:val="20"/>
        </w:rPr>
      </w:pPr>
      <w:r>
        <w:rPr>
          <w:rFonts w:ascii="Calibri" w:hAnsi="Calibri"/>
          <w:sz w:val="20"/>
          <w:szCs w:val="20"/>
        </w:rPr>
        <w:t>86. False Positive Rate.</w:t>
      </w:r>
    </w:p>
    <w:p w14:paraId="73184C10" w14:textId="31EA6923" w:rsidR="000C2371" w:rsidRDefault="000C2371" w:rsidP="000C2371">
      <w:pPr>
        <w:ind w:left="450"/>
        <w:rPr>
          <w:rFonts w:ascii="Calibri" w:hAnsi="Calibri"/>
          <w:sz w:val="20"/>
          <w:szCs w:val="20"/>
        </w:rPr>
      </w:pPr>
      <w:r>
        <w:rPr>
          <w:rFonts w:ascii="Calibri" w:hAnsi="Calibri"/>
          <w:sz w:val="20"/>
          <w:szCs w:val="20"/>
        </w:rPr>
        <w:t>87. False Negative Rate.</w:t>
      </w:r>
    </w:p>
    <w:p w14:paraId="062AF641" w14:textId="56CB9235" w:rsidR="000C2371" w:rsidRDefault="000C2371" w:rsidP="000C2371">
      <w:pPr>
        <w:ind w:left="450"/>
        <w:rPr>
          <w:rFonts w:ascii="Calibri" w:hAnsi="Calibri"/>
          <w:sz w:val="20"/>
          <w:szCs w:val="20"/>
        </w:rPr>
      </w:pPr>
      <w:r>
        <w:rPr>
          <w:rFonts w:ascii="Calibri" w:hAnsi="Calibri"/>
          <w:sz w:val="20"/>
          <w:szCs w:val="20"/>
        </w:rPr>
        <w:t>88. True Positive Rate.</w:t>
      </w:r>
    </w:p>
    <w:p w14:paraId="3935D994" w14:textId="5AB4E487" w:rsidR="000C2371" w:rsidRDefault="000C2371" w:rsidP="000C2371">
      <w:pPr>
        <w:ind w:left="450"/>
        <w:rPr>
          <w:rFonts w:ascii="Calibri" w:hAnsi="Calibri"/>
          <w:sz w:val="20"/>
          <w:szCs w:val="20"/>
        </w:rPr>
      </w:pPr>
      <w:r>
        <w:rPr>
          <w:rFonts w:ascii="Calibri" w:hAnsi="Calibri"/>
          <w:sz w:val="20"/>
          <w:szCs w:val="20"/>
        </w:rPr>
        <w:t>89. True Negative Rate.</w:t>
      </w:r>
    </w:p>
    <w:p w14:paraId="6DCF8920" w14:textId="77777777" w:rsidR="000B1C14" w:rsidRDefault="000B1C14" w:rsidP="001D5CF7">
      <w:pPr>
        <w:ind w:left="450"/>
        <w:rPr>
          <w:rFonts w:ascii="Calibri" w:hAnsi="Calibri"/>
          <w:sz w:val="20"/>
          <w:szCs w:val="20"/>
        </w:rPr>
      </w:pPr>
    </w:p>
    <w:p w14:paraId="2FF6C604" w14:textId="77777777" w:rsidR="001E4DDC" w:rsidRDefault="001E4DDC" w:rsidP="001D5CF7">
      <w:pPr>
        <w:ind w:left="450"/>
        <w:rPr>
          <w:rFonts w:ascii="Calibri" w:hAnsi="Calibri"/>
          <w:sz w:val="20"/>
          <w:szCs w:val="20"/>
        </w:rPr>
      </w:pPr>
    </w:p>
    <w:p w14:paraId="393BA870" w14:textId="77777777" w:rsidR="00266987" w:rsidRDefault="00266987" w:rsidP="001D5CF7">
      <w:pPr>
        <w:ind w:left="450"/>
        <w:rPr>
          <w:rFonts w:ascii="Calibri" w:hAnsi="Calibri"/>
          <w:sz w:val="20"/>
          <w:szCs w:val="20"/>
        </w:rPr>
      </w:pPr>
    </w:p>
    <w:p w14:paraId="402FE384" w14:textId="378B3E72" w:rsidR="00266987" w:rsidRDefault="00266987" w:rsidP="003802A6">
      <w:pPr>
        <w:rPr>
          <w:rFonts w:ascii="Calibri" w:hAnsi="Calibri"/>
          <w:sz w:val="20"/>
          <w:szCs w:val="20"/>
        </w:rPr>
      </w:pPr>
    </w:p>
    <w:p w14:paraId="73E75EEC" w14:textId="77777777" w:rsidR="003802A6" w:rsidRDefault="003802A6" w:rsidP="003802A6">
      <w:pPr>
        <w:rPr>
          <w:rFonts w:ascii="Calibri" w:hAnsi="Calibri"/>
          <w:sz w:val="20"/>
          <w:szCs w:val="20"/>
        </w:rPr>
      </w:pPr>
    </w:p>
    <w:p w14:paraId="31F2FA7E" w14:textId="77777777" w:rsidR="004F0A51" w:rsidRPr="003802A6" w:rsidRDefault="004F0A51" w:rsidP="003802A6">
      <w:pPr>
        <w:pStyle w:val="Title"/>
        <w:jc w:val="center"/>
        <w:rPr>
          <w:rFonts w:eastAsia="Times New Roman"/>
          <w:sz w:val="32"/>
          <w:szCs w:val="32"/>
        </w:rPr>
      </w:pPr>
      <w:r w:rsidRPr="003802A6">
        <w:rPr>
          <w:rFonts w:eastAsia="Times New Roman"/>
          <w:sz w:val="32"/>
          <w:szCs w:val="32"/>
          <w:shd w:val="clear" w:color="auto" w:fill="FFFFFF"/>
        </w:rPr>
        <w:t>SARS-CoV-2 IgG antibody tests for COVID-19</w:t>
      </w:r>
    </w:p>
    <w:p w14:paraId="5A996E55" w14:textId="77777777" w:rsidR="00E75953" w:rsidRDefault="00E75953" w:rsidP="001D5CF7">
      <w:pPr>
        <w:ind w:left="450"/>
        <w:rPr>
          <w:rFonts w:ascii="Calibri" w:hAnsi="Calibri"/>
          <w:sz w:val="20"/>
          <w:szCs w:val="20"/>
        </w:rPr>
      </w:pPr>
    </w:p>
    <w:p w14:paraId="39D586FC" w14:textId="293D87AD" w:rsidR="00E75953" w:rsidRDefault="00E75953" w:rsidP="001D5CF7">
      <w:pPr>
        <w:ind w:left="450"/>
        <w:rPr>
          <w:rFonts w:ascii="Calibri" w:hAnsi="Calibri"/>
          <w:sz w:val="20"/>
          <w:szCs w:val="20"/>
        </w:rPr>
      </w:pPr>
      <w:r>
        <w:rPr>
          <w:rFonts w:ascii="Calibri" w:hAnsi="Calibri"/>
          <w:sz w:val="20"/>
          <w:szCs w:val="20"/>
        </w:rPr>
        <w:t>The concepts of Sensitivity and Specificity for testing for Covid-19 vary by type of tests that are used. There are various types of tests that have particular benefits and drawbacks. You can read about some of them from information posted by ARUP Laboratories.</w:t>
      </w:r>
    </w:p>
    <w:p w14:paraId="6916C2D6" w14:textId="77777777" w:rsidR="00E75953" w:rsidRDefault="00E75953" w:rsidP="001D5CF7">
      <w:pPr>
        <w:ind w:left="450"/>
        <w:rPr>
          <w:rFonts w:ascii="Calibri" w:hAnsi="Calibri"/>
          <w:sz w:val="20"/>
          <w:szCs w:val="20"/>
        </w:rPr>
      </w:pPr>
    </w:p>
    <w:p w14:paraId="388ABBF5" w14:textId="46C49B27" w:rsidR="00E75953" w:rsidRDefault="00B54D6F" w:rsidP="00E75953">
      <w:pPr>
        <w:ind w:left="450"/>
        <w:jc w:val="center"/>
        <w:rPr>
          <w:rFonts w:ascii="Calibri" w:hAnsi="Calibri"/>
          <w:sz w:val="20"/>
          <w:szCs w:val="20"/>
        </w:rPr>
      </w:pPr>
      <w:hyperlink r:id="rId11" w:history="1">
        <w:r w:rsidR="00E75953" w:rsidRPr="00E85DCC">
          <w:rPr>
            <w:rStyle w:val="Hyperlink"/>
            <w:rFonts w:ascii="Calibri" w:hAnsi="Calibri"/>
            <w:sz w:val="20"/>
            <w:szCs w:val="20"/>
          </w:rPr>
          <w:t>https://www.aruplab.com/news/4-21-2020/How-Accurate-Are-COVID-19-Tests</w:t>
        </w:r>
      </w:hyperlink>
    </w:p>
    <w:p w14:paraId="3C51F93C" w14:textId="77777777" w:rsidR="00E75953" w:rsidRDefault="00E75953" w:rsidP="001D5CF7">
      <w:pPr>
        <w:ind w:left="450"/>
        <w:rPr>
          <w:rFonts w:ascii="Calibri" w:hAnsi="Calibri"/>
          <w:sz w:val="20"/>
          <w:szCs w:val="20"/>
        </w:rPr>
      </w:pPr>
    </w:p>
    <w:p w14:paraId="7D03B8CC" w14:textId="1E232A6B" w:rsidR="00894D62" w:rsidRPr="00894D62" w:rsidRDefault="00E75953" w:rsidP="00894D62">
      <w:pPr>
        <w:rPr>
          <w:rFonts w:ascii="Calibri" w:eastAsia="Times New Roman" w:hAnsi="Calibri"/>
          <w:sz w:val="20"/>
          <w:szCs w:val="20"/>
        </w:rPr>
      </w:pPr>
      <w:r>
        <w:rPr>
          <w:rFonts w:ascii="Calibri" w:hAnsi="Calibri"/>
          <w:sz w:val="20"/>
          <w:szCs w:val="20"/>
        </w:rPr>
        <w:t>The following table summarized information found from ARUP Lab</w:t>
      </w:r>
      <w:r w:rsidR="00AD4B56">
        <w:rPr>
          <w:rFonts w:ascii="Calibri" w:hAnsi="Calibri"/>
          <w:sz w:val="20"/>
          <w:szCs w:val="20"/>
        </w:rPr>
        <w:t xml:space="preserve">oratories and represents </w:t>
      </w:r>
      <w:proofErr w:type="spellStart"/>
      <w:proofErr w:type="gramStart"/>
      <w:r w:rsidR="00AD4B56">
        <w:rPr>
          <w:rFonts w:ascii="Calibri" w:hAnsi="Calibri"/>
          <w:sz w:val="20"/>
          <w:szCs w:val="20"/>
        </w:rPr>
        <w:t>a</w:t>
      </w:r>
      <w:proofErr w:type="spellEnd"/>
      <w:proofErr w:type="gramEnd"/>
      <w:r w:rsidR="00AD4B56">
        <w:rPr>
          <w:rFonts w:ascii="Calibri" w:hAnsi="Calibri"/>
          <w:sz w:val="20"/>
          <w:szCs w:val="20"/>
        </w:rPr>
        <w:t xml:space="preserve"> </w:t>
      </w:r>
      <w:r w:rsidR="00894D62">
        <w:rPr>
          <w:rFonts w:ascii="Calibri" w:hAnsi="Calibri"/>
          <w:sz w:val="20"/>
          <w:szCs w:val="20"/>
        </w:rPr>
        <w:t xml:space="preserve">information about a test that </w:t>
      </w:r>
      <w:r w:rsidR="00894D62" w:rsidRPr="00894D62">
        <w:rPr>
          <w:rFonts w:ascii="Calibri" w:eastAsia="Times New Roman" w:hAnsi="Calibri"/>
          <w:color w:val="333333"/>
          <w:sz w:val="20"/>
          <w:szCs w:val="20"/>
          <w:shd w:val="clear" w:color="auto" w:fill="FFFFFF"/>
        </w:rPr>
        <w:t>detects IgG antibodies specific to the S1 domain of the spike protein of SARS-CoV-2.</w:t>
      </w:r>
    </w:p>
    <w:p w14:paraId="51865C01" w14:textId="64E87DF9" w:rsidR="00E75953" w:rsidRPr="00894D62" w:rsidRDefault="00AD4B56" w:rsidP="001D5CF7">
      <w:pPr>
        <w:ind w:left="450"/>
        <w:rPr>
          <w:rFonts w:ascii="Calibri" w:hAnsi="Calibri"/>
          <w:sz w:val="20"/>
          <w:szCs w:val="20"/>
        </w:rPr>
      </w:pPr>
      <w:r w:rsidRPr="00894D62">
        <w:rPr>
          <w:rFonts w:ascii="Calibri" w:hAnsi="Calibri"/>
          <w:sz w:val="20"/>
          <w:szCs w:val="20"/>
        </w:rPr>
        <w:t xml:space="preserve"> </w:t>
      </w:r>
    </w:p>
    <w:p w14:paraId="4AE4545D" w14:textId="77777777" w:rsidR="00E75953" w:rsidRDefault="00E75953" w:rsidP="001D5CF7">
      <w:pPr>
        <w:ind w:left="450"/>
        <w:rPr>
          <w:rFonts w:ascii="Calibri" w:hAnsi="Calibri"/>
          <w:sz w:val="20"/>
          <w:szCs w:val="20"/>
        </w:rPr>
      </w:pPr>
    </w:p>
    <w:p w14:paraId="346C1B3F" w14:textId="77777777" w:rsidR="00E75953" w:rsidRDefault="00B54D6F" w:rsidP="00E75953">
      <w:pPr>
        <w:ind w:left="450"/>
        <w:jc w:val="center"/>
        <w:rPr>
          <w:rFonts w:ascii="Calibri" w:hAnsi="Calibri"/>
          <w:sz w:val="20"/>
          <w:szCs w:val="20"/>
        </w:rPr>
      </w:pPr>
      <w:hyperlink r:id="rId12" w:history="1">
        <w:r w:rsidR="00E75953" w:rsidRPr="00E85DCC">
          <w:rPr>
            <w:rStyle w:val="Hyperlink"/>
            <w:rFonts w:ascii="Calibri" w:hAnsi="Calibri"/>
            <w:sz w:val="20"/>
            <w:szCs w:val="20"/>
          </w:rPr>
          <w:t>https://www.aruplab.com/infectious-disease/coronavirus/testing</w:t>
        </w:r>
      </w:hyperlink>
    </w:p>
    <w:p w14:paraId="5D64CA47" w14:textId="77777777" w:rsidR="00AD4B56" w:rsidRDefault="00AD4B56" w:rsidP="00E75953">
      <w:pPr>
        <w:ind w:left="450"/>
        <w:jc w:val="center"/>
        <w:rPr>
          <w:rFonts w:ascii="Calibri" w:hAnsi="Calibri"/>
          <w:sz w:val="20"/>
          <w:szCs w:val="20"/>
        </w:rPr>
      </w:pPr>
    </w:p>
    <w:p w14:paraId="7EB0FEE0" w14:textId="4AAEBE40" w:rsidR="00AD4B56" w:rsidRDefault="00AD4B56" w:rsidP="0075215C">
      <w:pPr>
        <w:pStyle w:val="Heading1"/>
        <w:jc w:val="center"/>
      </w:pPr>
      <w:r w:rsidRPr="00AD4B56">
        <w:t>Performance of IgG</w:t>
      </w:r>
      <w:r w:rsidR="004F0A51">
        <w:t xml:space="preserve"> antibody test</w:t>
      </w:r>
    </w:p>
    <w:p w14:paraId="35C4DE37" w14:textId="77777777" w:rsidR="002843ED" w:rsidRDefault="002843ED" w:rsidP="00E75953">
      <w:pPr>
        <w:ind w:left="450"/>
        <w:jc w:val="center"/>
        <w:rPr>
          <w:rFonts w:ascii="Calibri" w:hAnsi="Calibri"/>
          <w:b/>
          <w:sz w:val="20"/>
          <w:szCs w:val="20"/>
        </w:rPr>
      </w:pPr>
    </w:p>
    <w:tbl>
      <w:tblPr>
        <w:tblW w:w="6400" w:type="dxa"/>
        <w:jc w:val="center"/>
        <w:tblLook w:val="04A0" w:firstRow="1" w:lastRow="0" w:firstColumn="1" w:lastColumn="0" w:noHBand="0" w:noVBand="1"/>
      </w:tblPr>
      <w:tblGrid>
        <w:gridCol w:w="1300"/>
        <w:gridCol w:w="1900"/>
        <w:gridCol w:w="1900"/>
        <w:gridCol w:w="1300"/>
      </w:tblGrid>
      <w:tr w:rsidR="002843ED" w14:paraId="4FCAEDFC" w14:textId="77777777" w:rsidTr="003802A6">
        <w:trPr>
          <w:trHeight w:val="320"/>
          <w:tblHeader/>
          <w:jc w:val="center"/>
        </w:trPr>
        <w:tc>
          <w:tcPr>
            <w:tcW w:w="1300" w:type="dxa"/>
            <w:tcBorders>
              <w:top w:val="nil"/>
              <w:left w:val="nil"/>
              <w:bottom w:val="nil"/>
              <w:right w:val="nil"/>
            </w:tcBorders>
            <w:shd w:val="clear" w:color="auto" w:fill="auto"/>
            <w:noWrap/>
            <w:vAlign w:val="bottom"/>
            <w:hideMark/>
          </w:tcPr>
          <w:p w14:paraId="7C867052" w14:textId="77777777" w:rsidR="002843ED" w:rsidRDefault="002843ED">
            <w:pPr>
              <w:rPr>
                <w:rFonts w:asciiTheme="minorHAnsi" w:hAnsiTheme="minorHAnsi" w:cstheme="minorBidi"/>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C90000F"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Infected</w:t>
            </w:r>
          </w:p>
        </w:tc>
        <w:tc>
          <w:tcPr>
            <w:tcW w:w="1900" w:type="dxa"/>
            <w:tcBorders>
              <w:top w:val="single" w:sz="4" w:space="0" w:color="auto"/>
              <w:left w:val="nil"/>
              <w:bottom w:val="single" w:sz="4" w:space="0" w:color="auto"/>
              <w:right w:val="single" w:sz="4" w:space="0" w:color="auto"/>
            </w:tcBorders>
            <w:shd w:val="clear" w:color="000000" w:fill="E7E6E6"/>
            <w:noWrap/>
            <w:vAlign w:val="bottom"/>
            <w:hideMark/>
          </w:tcPr>
          <w:p w14:paraId="4B5F2C7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not Infected</w:t>
            </w:r>
          </w:p>
        </w:tc>
        <w:tc>
          <w:tcPr>
            <w:tcW w:w="1300" w:type="dxa"/>
            <w:tcBorders>
              <w:top w:val="nil"/>
              <w:left w:val="nil"/>
              <w:bottom w:val="nil"/>
              <w:right w:val="nil"/>
            </w:tcBorders>
            <w:shd w:val="clear" w:color="auto" w:fill="auto"/>
            <w:noWrap/>
            <w:vAlign w:val="bottom"/>
            <w:hideMark/>
          </w:tcPr>
          <w:p w14:paraId="1D39DC73"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Total</w:t>
            </w:r>
          </w:p>
        </w:tc>
      </w:tr>
      <w:tr w:rsidR="002843ED" w14:paraId="703802CA" w14:textId="77777777" w:rsidTr="002843ED">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8BDF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900" w:type="dxa"/>
            <w:tcBorders>
              <w:top w:val="nil"/>
              <w:left w:val="nil"/>
              <w:bottom w:val="single" w:sz="4" w:space="0" w:color="auto"/>
              <w:right w:val="single" w:sz="4" w:space="0" w:color="auto"/>
            </w:tcBorders>
            <w:shd w:val="clear" w:color="auto" w:fill="auto"/>
            <w:noWrap/>
            <w:vAlign w:val="bottom"/>
            <w:hideMark/>
          </w:tcPr>
          <w:p w14:paraId="4B3C1893"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88</w:t>
            </w:r>
          </w:p>
        </w:tc>
        <w:tc>
          <w:tcPr>
            <w:tcW w:w="1900" w:type="dxa"/>
            <w:tcBorders>
              <w:top w:val="nil"/>
              <w:left w:val="nil"/>
              <w:bottom w:val="single" w:sz="4" w:space="0" w:color="auto"/>
              <w:right w:val="single" w:sz="4" w:space="0" w:color="auto"/>
            </w:tcBorders>
            <w:shd w:val="clear" w:color="auto" w:fill="auto"/>
            <w:noWrap/>
            <w:vAlign w:val="bottom"/>
            <w:hideMark/>
          </w:tcPr>
          <w:p w14:paraId="5B879E8F"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4</w:t>
            </w:r>
          </w:p>
        </w:tc>
        <w:tc>
          <w:tcPr>
            <w:tcW w:w="1300" w:type="dxa"/>
            <w:tcBorders>
              <w:top w:val="nil"/>
              <w:left w:val="nil"/>
              <w:bottom w:val="nil"/>
              <w:right w:val="nil"/>
            </w:tcBorders>
            <w:shd w:val="clear" w:color="auto" w:fill="auto"/>
            <w:noWrap/>
            <w:vAlign w:val="bottom"/>
            <w:hideMark/>
          </w:tcPr>
          <w:p w14:paraId="7CDAC80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92</w:t>
            </w:r>
          </w:p>
        </w:tc>
      </w:tr>
      <w:tr w:rsidR="002843ED" w14:paraId="15FF273D" w14:textId="77777777" w:rsidTr="002843ED">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CFE835"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900" w:type="dxa"/>
            <w:tcBorders>
              <w:top w:val="nil"/>
              <w:left w:val="nil"/>
              <w:bottom w:val="single" w:sz="4" w:space="0" w:color="auto"/>
              <w:right w:val="single" w:sz="4" w:space="0" w:color="auto"/>
            </w:tcBorders>
            <w:shd w:val="clear" w:color="auto" w:fill="auto"/>
            <w:noWrap/>
            <w:vAlign w:val="bottom"/>
            <w:hideMark/>
          </w:tcPr>
          <w:p w14:paraId="560C1796"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bottom"/>
            <w:hideMark/>
          </w:tcPr>
          <w:p w14:paraId="28F1C9A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1066</w:t>
            </w:r>
          </w:p>
        </w:tc>
        <w:tc>
          <w:tcPr>
            <w:tcW w:w="1300" w:type="dxa"/>
            <w:tcBorders>
              <w:top w:val="nil"/>
              <w:left w:val="nil"/>
              <w:bottom w:val="nil"/>
              <w:right w:val="nil"/>
            </w:tcBorders>
            <w:shd w:val="clear" w:color="auto" w:fill="auto"/>
            <w:noWrap/>
            <w:vAlign w:val="bottom"/>
            <w:hideMark/>
          </w:tcPr>
          <w:p w14:paraId="5ED11428"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1066</w:t>
            </w:r>
          </w:p>
        </w:tc>
      </w:tr>
      <w:tr w:rsidR="002843ED" w14:paraId="596C960A"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7891076E"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Total</w:t>
            </w:r>
          </w:p>
        </w:tc>
        <w:tc>
          <w:tcPr>
            <w:tcW w:w="1900" w:type="dxa"/>
            <w:tcBorders>
              <w:top w:val="nil"/>
              <w:left w:val="nil"/>
              <w:bottom w:val="nil"/>
              <w:right w:val="nil"/>
            </w:tcBorders>
            <w:shd w:val="clear" w:color="auto" w:fill="auto"/>
            <w:noWrap/>
            <w:vAlign w:val="bottom"/>
            <w:hideMark/>
          </w:tcPr>
          <w:p w14:paraId="6ED6F09B"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88</w:t>
            </w:r>
          </w:p>
        </w:tc>
        <w:tc>
          <w:tcPr>
            <w:tcW w:w="1900" w:type="dxa"/>
            <w:tcBorders>
              <w:top w:val="nil"/>
              <w:left w:val="nil"/>
              <w:bottom w:val="nil"/>
              <w:right w:val="nil"/>
            </w:tcBorders>
            <w:shd w:val="clear" w:color="auto" w:fill="auto"/>
            <w:noWrap/>
            <w:vAlign w:val="bottom"/>
            <w:hideMark/>
          </w:tcPr>
          <w:p w14:paraId="46D96F0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1070</w:t>
            </w:r>
          </w:p>
        </w:tc>
        <w:tc>
          <w:tcPr>
            <w:tcW w:w="1300" w:type="dxa"/>
            <w:tcBorders>
              <w:top w:val="nil"/>
              <w:left w:val="nil"/>
              <w:bottom w:val="nil"/>
              <w:right w:val="nil"/>
            </w:tcBorders>
            <w:shd w:val="clear" w:color="auto" w:fill="auto"/>
            <w:noWrap/>
            <w:vAlign w:val="bottom"/>
            <w:hideMark/>
          </w:tcPr>
          <w:p w14:paraId="1E846D9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1158</w:t>
            </w:r>
          </w:p>
        </w:tc>
      </w:tr>
    </w:tbl>
    <w:p w14:paraId="482FAE30" w14:textId="77777777" w:rsidR="00AD4B56" w:rsidRPr="00AD4B56" w:rsidRDefault="00AD4B56" w:rsidP="00E75953">
      <w:pPr>
        <w:ind w:left="450"/>
        <w:jc w:val="center"/>
        <w:rPr>
          <w:rFonts w:ascii="Calibri" w:hAnsi="Calibri"/>
          <w:b/>
          <w:sz w:val="20"/>
          <w:szCs w:val="20"/>
        </w:rPr>
      </w:pPr>
    </w:p>
    <w:p w14:paraId="37BEB8BF" w14:textId="77777777" w:rsidR="004F0A51" w:rsidRDefault="004F0A51" w:rsidP="004F0A51">
      <w:pPr>
        <w:ind w:left="360"/>
        <w:rPr>
          <w:rFonts w:ascii="Calibri" w:hAnsi="Calibri"/>
          <w:sz w:val="20"/>
          <w:szCs w:val="20"/>
        </w:rPr>
      </w:pPr>
      <w:r>
        <w:rPr>
          <w:rFonts w:ascii="Calibri" w:hAnsi="Calibri"/>
          <w:sz w:val="20"/>
          <w:szCs w:val="20"/>
        </w:rPr>
        <w:t>Compute the following rates by selecting a person at random from this table.</w:t>
      </w:r>
    </w:p>
    <w:p w14:paraId="2AC239C6" w14:textId="114BF1FD" w:rsidR="004F0A51" w:rsidRDefault="004F0A51" w:rsidP="004F0A51">
      <w:pPr>
        <w:ind w:left="450"/>
        <w:rPr>
          <w:rFonts w:ascii="Calibri" w:hAnsi="Calibri"/>
          <w:sz w:val="20"/>
          <w:szCs w:val="20"/>
        </w:rPr>
      </w:pPr>
      <w:r>
        <w:rPr>
          <w:rFonts w:ascii="Calibri" w:hAnsi="Calibri"/>
          <w:sz w:val="20"/>
          <w:szCs w:val="20"/>
        </w:rPr>
        <w:t>90. False Positive Rate.</w:t>
      </w:r>
    </w:p>
    <w:p w14:paraId="782F3838" w14:textId="73C7503B" w:rsidR="004F0A51" w:rsidRDefault="004F0A51" w:rsidP="004F0A51">
      <w:pPr>
        <w:ind w:left="450"/>
        <w:rPr>
          <w:rFonts w:ascii="Calibri" w:hAnsi="Calibri"/>
          <w:sz w:val="20"/>
          <w:szCs w:val="20"/>
        </w:rPr>
      </w:pPr>
      <w:r>
        <w:rPr>
          <w:rFonts w:ascii="Calibri" w:hAnsi="Calibri"/>
          <w:sz w:val="20"/>
          <w:szCs w:val="20"/>
        </w:rPr>
        <w:t>91. False Negative Rate.</w:t>
      </w:r>
    </w:p>
    <w:p w14:paraId="468CADA3" w14:textId="40B3CA32" w:rsidR="004F0A51" w:rsidRDefault="004F0A51" w:rsidP="004F0A51">
      <w:pPr>
        <w:ind w:left="450"/>
        <w:rPr>
          <w:rFonts w:ascii="Calibri" w:hAnsi="Calibri"/>
          <w:sz w:val="20"/>
          <w:szCs w:val="20"/>
        </w:rPr>
      </w:pPr>
      <w:r>
        <w:rPr>
          <w:rFonts w:ascii="Calibri" w:hAnsi="Calibri"/>
          <w:sz w:val="20"/>
          <w:szCs w:val="20"/>
        </w:rPr>
        <w:t xml:space="preserve">92. </w:t>
      </w:r>
      <w:r w:rsidR="00507C63">
        <w:rPr>
          <w:rFonts w:ascii="Calibri" w:hAnsi="Calibri"/>
          <w:sz w:val="20"/>
          <w:szCs w:val="20"/>
        </w:rPr>
        <w:t>True Positive Rate</w:t>
      </w:r>
      <w:r>
        <w:rPr>
          <w:rFonts w:ascii="Calibri" w:hAnsi="Calibri"/>
          <w:sz w:val="20"/>
          <w:szCs w:val="20"/>
        </w:rPr>
        <w:t>.</w:t>
      </w:r>
    </w:p>
    <w:p w14:paraId="309730E8" w14:textId="34203D4E" w:rsidR="00894D62" w:rsidRDefault="004F0A51" w:rsidP="004F0A51">
      <w:pPr>
        <w:ind w:left="450"/>
        <w:rPr>
          <w:rFonts w:ascii="Calibri" w:hAnsi="Calibri"/>
          <w:sz w:val="20"/>
          <w:szCs w:val="20"/>
        </w:rPr>
      </w:pPr>
      <w:r>
        <w:rPr>
          <w:rFonts w:ascii="Calibri" w:hAnsi="Calibri"/>
          <w:sz w:val="20"/>
          <w:szCs w:val="20"/>
        </w:rPr>
        <w:t xml:space="preserve">93. </w:t>
      </w:r>
      <w:r w:rsidR="00507C63">
        <w:rPr>
          <w:rFonts w:ascii="Calibri" w:hAnsi="Calibri"/>
          <w:sz w:val="20"/>
          <w:szCs w:val="20"/>
        </w:rPr>
        <w:t>True Negative Rate</w:t>
      </w:r>
      <w:r>
        <w:rPr>
          <w:rFonts w:ascii="Calibri" w:hAnsi="Calibri"/>
          <w:sz w:val="20"/>
          <w:szCs w:val="20"/>
        </w:rPr>
        <w:t>.</w:t>
      </w:r>
    </w:p>
    <w:p w14:paraId="20EB38F7" w14:textId="77777777" w:rsidR="00894D62" w:rsidRDefault="00894D62" w:rsidP="004F0A51">
      <w:pPr>
        <w:ind w:left="450"/>
        <w:rPr>
          <w:rFonts w:ascii="Calibri" w:hAnsi="Calibri"/>
          <w:sz w:val="20"/>
          <w:szCs w:val="20"/>
        </w:rPr>
      </w:pPr>
    </w:p>
    <w:p w14:paraId="7AF50E61" w14:textId="77777777" w:rsidR="00894D62" w:rsidRPr="00423A00" w:rsidRDefault="00894D62" w:rsidP="00423A00">
      <w:pPr>
        <w:ind w:left="450"/>
        <w:jc w:val="both"/>
        <w:rPr>
          <w:rFonts w:ascii="Calibri" w:hAnsi="Calibri"/>
          <w:sz w:val="20"/>
          <w:szCs w:val="20"/>
        </w:rPr>
      </w:pPr>
    </w:p>
    <w:p w14:paraId="45D5B531" w14:textId="32950214" w:rsidR="002843ED" w:rsidRPr="002843ED" w:rsidRDefault="00423A00" w:rsidP="002843ED">
      <w:pPr>
        <w:rPr>
          <w:rFonts w:ascii="Calibri" w:eastAsia="Times New Roman" w:hAnsi="Calibri"/>
          <w:sz w:val="20"/>
          <w:szCs w:val="20"/>
        </w:rPr>
      </w:pPr>
      <w:r>
        <w:rPr>
          <w:rFonts w:ascii="Calibri" w:hAnsi="Calibri"/>
          <w:sz w:val="20"/>
          <w:szCs w:val="20"/>
        </w:rPr>
        <w:t xml:space="preserve">The following table summarized information found from ARUP Laboratories and represents </w:t>
      </w:r>
      <w:proofErr w:type="spellStart"/>
      <w:proofErr w:type="gramStart"/>
      <w:r>
        <w:rPr>
          <w:rFonts w:ascii="Calibri" w:hAnsi="Calibri"/>
          <w:sz w:val="20"/>
          <w:szCs w:val="20"/>
        </w:rPr>
        <w:t>a</w:t>
      </w:r>
      <w:proofErr w:type="spellEnd"/>
      <w:proofErr w:type="gramEnd"/>
      <w:r>
        <w:rPr>
          <w:rFonts w:ascii="Calibri" w:hAnsi="Calibri"/>
          <w:sz w:val="20"/>
          <w:szCs w:val="20"/>
        </w:rPr>
        <w:t xml:space="preserve"> information about a test that </w:t>
      </w:r>
      <w:r w:rsidRPr="00894D62">
        <w:rPr>
          <w:rFonts w:ascii="Calibri" w:eastAsia="Times New Roman" w:hAnsi="Calibri"/>
          <w:color w:val="333333"/>
          <w:sz w:val="20"/>
          <w:szCs w:val="20"/>
          <w:shd w:val="clear" w:color="auto" w:fill="FFFFFF"/>
        </w:rPr>
        <w:t xml:space="preserve">detects IgG antibodies </w:t>
      </w:r>
      <w:r w:rsidR="002843ED" w:rsidRPr="002843ED">
        <w:rPr>
          <w:rFonts w:ascii="Calibri" w:eastAsia="Times New Roman" w:hAnsi="Calibri"/>
          <w:color w:val="333333"/>
          <w:sz w:val="20"/>
          <w:szCs w:val="20"/>
          <w:shd w:val="clear" w:color="auto" w:fill="FFFFFF"/>
        </w:rPr>
        <w:t>specific to the nucleocapsid protein of SARS-CoV-2</w:t>
      </w:r>
      <w:r w:rsidR="002843ED">
        <w:rPr>
          <w:rFonts w:ascii="Calibri" w:eastAsia="Times New Roman" w:hAnsi="Calibri"/>
          <w:color w:val="333333"/>
          <w:sz w:val="20"/>
          <w:szCs w:val="20"/>
          <w:shd w:val="clear" w:color="auto" w:fill="FFFFFF"/>
        </w:rPr>
        <w:t>.</w:t>
      </w:r>
    </w:p>
    <w:p w14:paraId="1C40C0F0" w14:textId="71222441" w:rsidR="00423A00" w:rsidRPr="00894D62" w:rsidRDefault="00423A00" w:rsidP="002843ED">
      <w:pPr>
        <w:rPr>
          <w:rFonts w:ascii="Calibri" w:hAnsi="Calibri"/>
          <w:sz w:val="20"/>
          <w:szCs w:val="20"/>
        </w:rPr>
      </w:pPr>
      <w:r w:rsidRPr="00894D62">
        <w:rPr>
          <w:rFonts w:ascii="Calibri" w:hAnsi="Calibri"/>
          <w:sz w:val="20"/>
          <w:szCs w:val="20"/>
        </w:rPr>
        <w:t xml:space="preserve"> </w:t>
      </w:r>
    </w:p>
    <w:p w14:paraId="7B3680FD" w14:textId="77777777" w:rsidR="00423A00" w:rsidRDefault="00423A00" w:rsidP="00423A00">
      <w:pPr>
        <w:ind w:left="450"/>
        <w:rPr>
          <w:rFonts w:ascii="Calibri" w:hAnsi="Calibri"/>
          <w:sz w:val="20"/>
          <w:szCs w:val="20"/>
        </w:rPr>
      </w:pPr>
    </w:p>
    <w:p w14:paraId="74FF66E3" w14:textId="77777777" w:rsidR="00423A00" w:rsidRDefault="00B54D6F" w:rsidP="0075215C">
      <w:pPr>
        <w:pStyle w:val="Heading1"/>
        <w:rPr>
          <w:rFonts w:ascii="Calibri" w:hAnsi="Calibri"/>
          <w:sz w:val="20"/>
          <w:szCs w:val="20"/>
        </w:rPr>
      </w:pPr>
      <w:hyperlink r:id="rId13" w:history="1">
        <w:r w:rsidR="00423A00" w:rsidRPr="00E85DCC">
          <w:rPr>
            <w:rStyle w:val="Hyperlink"/>
            <w:rFonts w:ascii="Calibri" w:hAnsi="Calibri"/>
            <w:sz w:val="20"/>
            <w:szCs w:val="20"/>
          </w:rPr>
          <w:t>https://www.aruplab.com/infectious-disease/coronavirus/testing</w:t>
        </w:r>
      </w:hyperlink>
    </w:p>
    <w:p w14:paraId="7823F470" w14:textId="77777777" w:rsidR="004F0A51" w:rsidRDefault="004F0A51" w:rsidP="004F0A51">
      <w:pPr>
        <w:ind w:left="450"/>
        <w:rPr>
          <w:rFonts w:ascii="Calibri" w:hAnsi="Calibri"/>
          <w:sz w:val="20"/>
          <w:szCs w:val="20"/>
        </w:rPr>
      </w:pPr>
    </w:p>
    <w:tbl>
      <w:tblPr>
        <w:tblW w:w="5200" w:type="dxa"/>
        <w:jc w:val="center"/>
        <w:tblLook w:val="04A0" w:firstRow="1" w:lastRow="0" w:firstColumn="1" w:lastColumn="0" w:noHBand="0" w:noVBand="1"/>
      </w:tblPr>
      <w:tblGrid>
        <w:gridCol w:w="1300"/>
        <w:gridCol w:w="1300"/>
        <w:gridCol w:w="1300"/>
        <w:gridCol w:w="1300"/>
      </w:tblGrid>
      <w:tr w:rsidR="002843ED" w14:paraId="3AAD45CD" w14:textId="77777777" w:rsidTr="003802A6">
        <w:trPr>
          <w:trHeight w:val="320"/>
          <w:tblHeader/>
          <w:jc w:val="center"/>
        </w:trPr>
        <w:tc>
          <w:tcPr>
            <w:tcW w:w="1300" w:type="dxa"/>
            <w:tcBorders>
              <w:top w:val="nil"/>
              <w:left w:val="nil"/>
              <w:bottom w:val="nil"/>
              <w:right w:val="nil"/>
            </w:tcBorders>
            <w:shd w:val="clear" w:color="auto" w:fill="auto"/>
            <w:noWrap/>
            <w:vAlign w:val="bottom"/>
            <w:hideMark/>
          </w:tcPr>
          <w:p w14:paraId="0FAEEDAE" w14:textId="77777777" w:rsidR="002843ED" w:rsidRPr="002843ED" w:rsidRDefault="002843ED">
            <w:pPr>
              <w:rPr>
                <w:rFonts w:asciiTheme="minorHAnsi" w:hAnsiTheme="minorHAnsi" w:cstheme="minorBidi"/>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4E0E40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Infected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0298ED1D"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not Infected</w:t>
            </w:r>
          </w:p>
        </w:tc>
        <w:tc>
          <w:tcPr>
            <w:tcW w:w="1300" w:type="dxa"/>
            <w:tcBorders>
              <w:top w:val="nil"/>
              <w:left w:val="nil"/>
              <w:bottom w:val="nil"/>
              <w:right w:val="nil"/>
            </w:tcBorders>
            <w:shd w:val="clear" w:color="auto" w:fill="auto"/>
            <w:noWrap/>
            <w:vAlign w:val="bottom"/>
            <w:hideMark/>
          </w:tcPr>
          <w:p w14:paraId="3FCD1BB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Total</w:t>
            </w:r>
          </w:p>
        </w:tc>
      </w:tr>
      <w:tr w:rsidR="002843ED" w14:paraId="085248AC" w14:textId="77777777" w:rsidTr="002843ED">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B9FCB"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300" w:type="dxa"/>
            <w:tcBorders>
              <w:top w:val="nil"/>
              <w:left w:val="nil"/>
              <w:bottom w:val="single" w:sz="4" w:space="0" w:color="auto"/>
              <w:right w:val="single" w:sz="4" w:space="0" w:color="auto"/>
            </w:tcBorders>
            <w:shd w:val="clear" w:color="auto" w:fill="auto"/>
            <w:noWrap/>
            <w:vAlign w:val="bottom"/>
            <w:hideMark/>
          </w:tcPr>
          <w:p w14:paraId="6A0DEBCF"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331C65D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0</w:t>
            </w:r>
          </w:p>
        </w:tc>
        <w:tc>
          <w:tcPr>
            <w:tcW w:w="1300" w:type="dxa"/>
            <w:tcBorders>
              <w:top w:val="nil"/>
              <w:left w:val="nil"/>
              <w:bottom w:val="nil"/>
              <w:right w:val="nil"/>
            </w:tcBorders>
            <w:shd w:val="clear" w:color="auto" w:fill="auto"/>
            <w:noWrap/>
            <w:vAlign w:val="bottom"/>
            <w:hideMark/>
          </w:tcPr>
          <w:p w14:paraId="637B32A1"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27</w:t>
            </w:r>
          </w:p>
        </w:tc>
      </w:tr>
      <w:tr w:rsidR="002843ED" w14:paraId="12EA0866" w14:textId="77777777" w:rsidTr="002843ED">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BA9D77"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300" w:type="dxa"/>
            <w:tcBorders>
              <w:top w:val="nil"/>
              <w:left w:val="nil"/>
              <w:bottom w:val="single" w:sz="4" w:space="0" w:color="auto"/>
              <w:right w:val="single" w:sz="4" w:space="0" w:color="auto"/>
            </w:tcBorders>
            <w:shd w:val="clear" w:color="auto" w:fill="auto"/>
            <w:noWrap/>
            <w:vAlign w:val="bottom"/>
            <w:hideMark/>
          </w:tcPr>
          <w:p w14:paraId="2D37B3CD"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CF98395"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80</w:t>
            </w:r>
          </w:p>
        </w:tc>
        <w:tc>
          <w:tcPr>
            <w:tcW w:w="1300" w:type="dxa"/>
            <w:tcBorders>
              <w:top w:val="nil"/>
              <w:left w:val="nil"/>
              <w:bottom w:val="nil"/>
              <w:right w:val="nil"/>
            </w:tcBorders>
            <w:shd w:val="clear" w:color="auto" w:fill="auto"/>
            <w:noWrap/>
            <w:vAlign w:val="bottom"/>
            <w:hideMark/>
          </w:tcPr>
          <w:p w14:paraId="1B39C93E"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83</w:t>
            </w:r>
          </w:p>
        </w:tc>
      </w:tr>
      <w:tr w:rsidR="002843ED" w14:paraId="20F78D58"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3750DF5C"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Total</w:t>
            </w:r>
          </w:p>
        </w:tc>
        <w:tc>
          <w:tcPr>
            <w:tcW w:w="1300" w:type="dxa"/>
            <w:tcBorders>
              <w:top w:val="nil"/>
              <w:left w:val="nil"/>
              <w:bottom w:val="nil"/>
              <w:right w:val="nil"/>
            </w:tcBorders>
            <w:shd w:val="clear" w:color="auto" w:fill="auto"/>
            <w:noWrap/>
            <w:vAlign w:val="bottom"/>
            <w:hideMark/>
          </w:tcPr>
          <w:p w14:paraId="3495B001"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30</w:t>
            </w:r>
          </w:p>
        </w:tc>
        <w:tc>
          <w:tcPr>
            <w:tcW w:w="1300" w:type="dxa"/>
            <w:tcBorders>
              <w:top w:val="nil"/>
              <w:left w:val="nil"/>
              <w:bottom w:val="nil"/>
              <w:right w:val="nil"/>
            </w:tcBorders>
            <w:shd w:val="clear" w:color="auto" w:fill="auto"/>
            <w:noWrap/>
            <w:vAlign w:val="bottom"/>
            <w:hideMark/>
          </w:tcPr>
          <w:p w14:paraId="6D8DD93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80</w:t>
            </w:r>
          </w:p>
        </w:tc>
        <w:tc>
          <w:tcPr>
            <w:tcW w:w="1300" w:type="dxa"/>
            <w:tcBorders>
              <w:top w:val="nil"/>
              <w:left w:val="nil"/>
              <w:bottom w:val="nil"/>
              <w:right w:val="nil"/>
            </w:tcBorders>
            <w:shd w:val="clear" w:color="auto" w:fill="auto"/>
            <w:noWrap/>
            <w:vAlign w:val="bottom"/>
            <w:hideMark/>
          </w:tcPr>
          <w:p w14:paraId="75D25443"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110</w:t>
            </w:r>
          </w:p>
        </w:tc>
      </w:tr>
    </w:tbl>
    <w:p w14:paraId="5C8DC2FD" w14:textId="77777777" w:rsidR="002843ED" w:rsidRPr="002843ED" w:rsidRDefault="002843ED" w:rsidP="004F0A51">
      <w:pPr>
        <w:ind w:left="450"/>
        <w:rPr>
          <w:rFonts w:ascii="Calibri" w:hAnsi="Calibri"/>
          <w:b/>
          <w:sz w:val="20"/>
          <w:szCs w:val="20"/>
        </w:rPr>
      </w:pPr>
    </w:p>
    <w:p w14:paraId="16657031" w14:textId="77777777" w:rsidR="004F0A51" w:rsidRDefault="004F0A51" w:rsidP="004F0A51">
      <w:pPr>
        <w:ind w:left="450"/>
        <w:rPr>
          <w:rFonts w:ascii="Calibri" w:hAnsi="Calibri"/>
          <w:sz w:val="20"/>
          <w:szCs w:val="20"/>
        </w:rPr>
      </w:pPr>
    </w:p>
    <w:p w14:paraId="7A3E776C" w14:textId="77777777" w:rsidR="002843ED" w:rsidRDefault="002843ED" w:rsidP="002843ED">
      <w:pPr>
        <w:ind w:left="360"/>
        <w:rPr>
          <w:rFonts w:ascii="Calibri" w:hAnsi="Calibri"/>
          <w:sz w:val="20"/>
          <w:szCs w:val="20"/>
        </w:rPr>
      </w:pPr>
      <w:r>
        <w:rPr>
          <w:rFonts w:ascii="Calibri" w:hAnsi="Calibri"/>
          <w:sz w:val="20"/>
          <w:szCs w:val="20"/>
        </w:rPr>
        <w:t>Compute the following rates by selecting a person at random from this table.</w:t>
      </w:r>
    </w:p>
    <w:p w14:paraId="497856A8" w14:textId="16408751" w:rsidR="002843ED" w:rsidRDefault="002843ED" w:rsidP="002843ED">
      <w:pPr>
        <w:ind w:left="450"/>
        <w:rPr>
          <w:rFonts w:ascii="Calibri" w:hAnsi="Calibri"/>
          <w:sz w:val="20"/>
          <w:szCs w:val="20"/>
        </w:rPr>
      </w:pPr>
      <w:r>
        <w:rPr>
          <w:rFonts w:ascii="Calibri" w:hAnsi="Calibri"/>
          <w:sz w:val="20"/>
          <w:szCs w:val="20"/>
        </w:rPr>
        <w:t>94. False Positive Rate.</w:t>
      </w:r>
    </w:p>
    <w:p w14:paraId="28A13E94" w14:textId="78CCA6E5" w:rsidR="002843ED" w:rsidRDefault="002843ED" w:rsidP="002843ED">
      <w:pPr>
        <w:ind w:left="450"/>
        <w:rPr>
          <w:rFonts w:ascii="Calibri" w:hAnsi="Calibri"/>
          <w:sz w:val="20"/>
          <w:szCs w:val="20"/>
        </w:rPr>
      </w:pPr>
      <w:r>
        <w:rPr>
          <w:rFonts w:ascii="Calibri" w:hAnsi="Calibri"/>
          <w:sz w:val="20"/>
          <w:szCs w:val="20"/>
        </w:rPr>
        <w:t>95. False Negative Rate.</w:t>
      </w:r>
    </w:p>
    <w:p w14:paraId="4CEA7B8C" w14:textId="54C9F768" w:rsidR="002843ED" w:rsidRDefault="002843ED" w:rsidP="002843ED">
      <w:pPr>
        <w:ind w:left="450"/>
        <w:rPr>
          <w:rFonts w:ascii="Calibri" w:hAnsi="Calibri"/>
          <w:sz w:val="20"/>
          <w:szCs w:val="20"/>
        </w:rPr>
      </w:pPr>
      <w:r>
        <w:rPr>
          <w:rFonts w:ascii="Calibri" w:hAnsi="Calibri"/>
          <w:sz w:val="20"/>
          <w:szCs w:val="20"/>
        </w:rPr>
        <w:t xml:space="preserve">96. </w:t>
      </w:r>
      <w:r w:rsidR="00507C63">
        <w:rPr>
          <w:rFonts w:ascii="Calibri" w:hAnsi="Calibri"/>
          <w:sz w:val="20"/>
          <w:szCs w:val="20"/>
        </w:rPr>
        <w:t>True Positive Rate</w:t>
      </w:r>
      <w:r>
        <w:rPr>
          <w:rFonts w:ascii="Calibri" w:hAnsi="Calibri"/>
          <w:sz w:val="20"/>
          <w:szCs w:val="20"/>
        </w:rPr>
        <w:t>.</w:t>
      </w:r>
    </w:p>
    <w:p w14:paraId="5A928426" w14:textId="25A9F2DF" w:rsidR="002843ED" w:rsidRDefault="002843ED" w:rsidP="002843ED">
      <w:pPr>
        <w:ind w:left="450"/>
        <w:rPr>
          <w:rFonts w:ascii="Calibri" w:hAnsi="Calibri"/>
          <w:sz w:val="20"/>
          <w:szCs w:val="20"/>
        </w:rPr>
      </w:pPr>
      <w:r>
        <w:rPr>
          <w:rFonts w:ascii="Calibri" w:hAnsi="Calibri"/>
          <w:sz w:val="20"/>
          <w:szCs w:val="20"/>
        </w:rPr>
        <w:t xml:space="preserve">97. </w:t>
      </w:r>
      <w:r w:rsidR="00507C63">
        <w:rPr>
          <w:rFonts w:ascii="Calibri" w:hAnsi="Calibri"/>
          <w:sz w:val="20"/>
          <w:szCs w:val="20"/>
        </w:rPr>
        <w:t>True Negative Rate</w:t>
      </w:r>
      <w:r>
        <w:rPr>
          <w:rFonts w:ascii="Calibri" w:hAnsi="Calibri"/>
          <w:sz w:val="20"/>
          <w:szCs w:val="20"/>
        </w:rPr>
        <w:t>.</w:t>
      </w:r>
    </w:p>
    <w:p w14:paraId="41E47AEC" w14:textId="77777777" w:rsidR="002843ED" w:rsidRDefault="002843ED" w:rsidP="002843ED">
      <w:pPr>
        <w:ind w:left="450"/>
        <w:rPr>
          <w:rFonts w:ascii="Calibri" w:hAnsi="Calibri"/>
          <w:sz w:val="20"/>
          <w:szCs w:val="20"/>
        </w:rPr>
      </w:pPr>
    </w:p>
    <w:p w14:paraId="0962F560" w14:textId="77777777" w:rsidR="00E75953" w:rsidRPr="00D4489F" w:rsidRDefault="00E75953" w:rsidP="001D5CF7">
      <w:pPr>
        <w:ind w:left="450"/>
        <w:rPr>
          <w:rFonts w:ascii="Calibri" w:hAnsi="Calibri"/>
          <w:sz w:val="20"/>
          <w:szCs w:val="20"/>
        </w:rPr>
      </w:pPr>
    </w:p>
    <w:sectPr w:rsidR="00E75953" w:rsidRPr="00D4489F" w:rsidSect="0042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8B"/>
    <w:multiLevelType w:val="hybridMultilevel"/>
    <w:tmpl w:val="EAC2A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B14B8"/>
    <w:multiLevelType w:val="hybridMultilevel"/>
    <w:tmpl w:val="3DBE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6E07"/>
    <w:multiLevelType w:val="hybridMultilevel"/>
    <w:tmpl w:val="479E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535D4"/>
    <w:multiLevelType w:val="hybridMultilevel"/>
    <w:tmpl w:val="679C3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E65BE"/>
    <w:multiLevelType w:val="hybridMultilevel"/>
    <w:tmpl w:val="EBEA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573EB"/>
    <w:multiLevelType w:val="hybridMultilevel"/>
    <w:tmpl w:val="B8E0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44E7C"/>
    <w:multiLevelType w:val="hybridMultilevel"/>
    <w:tmpl w:val="49780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7D20BF"/>
    <w:multiLevelType w:val="hybridMultilevel"/>
    <w:tmpl w:val="072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E5714"/>
    <w:multiLevelType w:val="hybridMultilevel"/>
    <w:tmpl w:val="F0DE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E6C01"/>
    <w:multiLevelType w:val="hybridMultilevel"/>
    <w:tmpl w:val="6A04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C5658"/>
    <w:multiLevelType w:val="hybridMultilevel"/>
    <w:tmpl w:val="7C2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A0ED9"/>
    <w:multiLevelType w:val="hybridMultilevel"/>
    <w:tmpl w:val="856E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F045C"/>
    <w:multiLevelType w:val="hybridMultilevel"/>
    <w:tmpl w:val="3F7610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C55FE"/>
    <w:multiLevelType w:val="hybridMultilevel"/>
    <w:tmpl w:val="68BA1D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A291831"/>
    <w:multiLevelType w:val="hybridMultilevel"/>
    <w:tmpl w:val="74A2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5805EE"/>
    <w:multiLevelType w:val="hybridMultilevel"/>
    <w:tmpl w:val="791A6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2977D75"/>
    <w:multiLevelType w:val="hybridMultilevel"/>
    <w:tmpl w:val="9CB4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23599"/>
    <w:multiLevelType w:val="hybridMultilevel"/>
    <w:tmpl w:val="BD6E9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97479"/>
    <w:multiLevelType w:val="hybridMultilevel"/>
    <w:tmpl w:val="4A808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E5F96"/>
    <w:multiLevelType w:val="hybridMultilevel"/>
    <w:tmpl w:val="A5FAF83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72D70512"/>
    <w:multiLevelType w:val="hybridMultilevel"/>
    <w:tmpl w:val="C200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F61E2"/>
    <w:multiLevelType w:val="hybridMultilevel"/>
    <w:tmpl w:val="152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D4CF0"/>
    <w:multiLevelType w:val="hybridMultilevel"/>
    <w:tmpl w:val="9A0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8"/>
  </w:num>
  <w:num w:numId="4">
    <w:abstractNumId w:val="12"/>
  </w:num>
  <w:num w:numId="5">
    <w:abstractNumId w:val="2"/>
  </w:num>
  <w:num w:numId="6">
    <w:abstractNumId w:val="4"/>
  </w:num>
  <w:num w:numId="7">
    <w:abstractNumId w:val="17"/>
  </w:num>
  <w:num w:numId="8">
    <w:abstractNumId w:val="9"/>
  </w:num>
  <w:num w:numId="9">
    <w:abstractNumId w:val="5"/>
  </w:num>
  <w:num w:numId="10">
    <w:abstractNumId w:val="7"/>
  </w:num>
  <w:num w:numId="11">
    <w:abstractNumId w:val="1"/>
  </w:num>
  <w:num w:numId="12">
    <w:abstractNumId w:val="10"/>
  </w:num>
  <w:num w:numId="13">
    <w:abstractNumId w:val="18"/>
  </w:num>
  <w:num w:numId="14">
    <w:abstractNumId w:val="16"/>
  </w:num>
  <w:num w:numId="15">
    <w:abstractNumId w:val="0"/>
  </w:num>
  <w:num w:numId="16">
    <w:abstractNumId w:val="20"/>
  </w:num>
  <w:num w:numId="17">
    <w:abstractNumId w:val="11"/>
  </w:num>
  <w:num w:numId="18">
    <w:abstractNumId w:val="19"/>
  </w:num>
  <w:num w:numId="19">
    <w:abstractNumId w:val="14"/>
  </w:num>
  <w:num w:numId="20">
    <w:abstractNumId w:val="6"/>
  </w:num>
  <w:num w:numId="21">
    <w:abstractNumId w:val="3"/>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05"/>
    <w:rsid w:val="00000B00"/>
    <w:rsid w:val="00032C83"/>
    <w:rsid w:val="00073DB3"/>
    <w:rsid w:val="000A09DD"/>
    <w:rsid w:val="000B0A35"/>
    <w:rsid w:val="000B1C14"/>
    <w:rsid w:val="000C2371"/>
    <w:rsid w:val="0016359D"/>
    <w:rsid w:val="00184390"/>
    <w:rsid w:val="00195CE4"/>
    <w:rsid w:val="001C754F"/>
    <w:rsid w:val="001D5CF7"/>
    <w:rsid w:val="001E4DDC"/>
    <w:rsid w:val="001F3EA6"/>
    <w:rsid w:val="00214E65"/>
    <w:rsid w:val="0023779F"/>
    <w:rsid w:val="00266987"/>
    <w:rsid w:val="002843ED"/>
    <w:rsid w:val="00286925"/>
    <w:rsid w:val="002A36B4"/>
    <w:rsid w:val="002B191B"/>
    <w:rsid w:val="002D1F5B"/>
    <w:rsid w:val="002F4EFB"/>
    <w:rsid w:val="00313AF0"/>
    <w:rsid w:val="003366B7"/>
    <w:rsid w:val="00337388"/>
    <w:rsid w:val="00354A4A"/>
    <w:rsid w:val="0036283F"/>
    <w:rsid w:val="003802A6"/>
    <w:rsid w:val="003E5008"/>
    <w:rsid w:val="0042222F"/>
    <w:rsid w:val="00423A00"/>
    <w:rsid w:val="004932EC"/>
    <w:rsid w:val="004952F6"/>
    <w:rsid w:val="004A25B5"/>
    <w:rsid w:val="004A443A"/>
    <w:rsid w:val="004B3E28"/>
    <w:rsid w:val="004C760C"/>
    <w:rsid w:val="004D3C30"/>
    <w:rsid w:val="004E711F"/>
    <w:rsid w:val="004F0A51"/>
    <w:rsid w:val="00507C63"/>
    <w:rsid w:val="00545F1B"/>
    <w:rsid w:val="005B63FF"/>
    <w:rsid w:val="005F0964"/>
    <w:rsid w:val="005F66B8"/>
    <w:rsid w:val="005F7407"/>
    <w:rsid w:val="00661D9A"/>
    <w:rsid w:val="0069573F"/>
    <w:rsid w:val="00733D16"/>
    <w:rsid w:val="0075215C"/>
    <w:rsid w:val="00761F46"/>
    <w:rsid w:val="00784275"/>
    <w:rsid w:val="00787499"/>
    <w:rsid w:val="007A40FC"/>
    <w:rsid w:val="007A7FF4"/>
    <w:rsid w:val="00813E1D"/>
    <w:rsid w:val="00824921"/>
    <w:rsid w:val="008350F7"/>
    <w:rsid w:val="00865122"/>
    <w:rsid w:val="00894D62"/>
    <w:rsid w:val="008A5430"/>
    <w:rsid w:val="008A5D1C"/>
    <w:rsid w:val="008A6B29"/>
    <w:rsid w:val="008B760C"/>
    <w:rsid w:val="008D060A"/>
    <w:rsid w:val="008E3656"/>
    <w:rsid w:val="00984D05"/>
    <w:rsid w:val="009E79C5"/>
    <w:rsid w:val="00A211C7"/>
    <w:rsid w:val="00A70DD7"/>
    <w:rsid w:val="00AA41CB"/>
    <w:rsid w:val="00AD4B56"/>
    <w:rsid w:val="00B067FA"/>
    <w:rsid w:val="00B134D4"/>
    <w:rsid w:val="00B300CD"/>
    <w:rsid w:val="00B40D52"/>
    <w:rsid w:val="00B54D6F"/>
    <w:rsid w:val="00B67C53"/>
    <w:rsid w:val="00B77031"/>
    <w:rsid w:val="00C15060"/>
    <w:rsid w:val="00C62B95"/>
    <w:rsid w:val="00C84821"/>
    <w:rsid w:val="00CA5481"/>
    <w:rsid w:val="00CD6F84"/>
    <w:rsid w:val="00D13957"/>
    <w:rsid w:val="00D20BBF"/>
    <w:rsid w:val="00D32259"/>
    <w:rsid w:val="00D4489F"/>
    <w:rsid w:val="00DA4005"/>
    <w:rsid w:val="00DD5E45"/>
    <w:rsid w:val="00E37D4E"/>
    <w:rsid w:val="00E75953"/>
    <w:rsid w:val="00EC45E6"/>
    <w:rsid w:val="00EC6D68"/>
    <w:rsid w:val="00EF51BC"/>
    <w:rsid w:val="00F37F34"/>
    <w:rsid w:val="00FA367C"/>
    <w:rsid w:val="00FD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BA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3ED"/>
    <w:rPr>
      <w:rFonts w:ascii="Times New Roman" w:hAnsi="Times New Roman" w:cs="Times New Roman"/>
    </w:rPr>
  </w:style>
  <w:style w:type="paragraph" w:styleId="Heading1">
    <w:name w:val="heading 1"/>
    <w:basedOn w:val="Normal"/>
    <w:next w:val="Normal"/>
    <w:link w:val="Heading1Char"/>
    <w:uiPriority w:val="9"/>
    <w:qFormat/>
    <w:rsid w:val="00C150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05"/>
    <w:rPr>
      <w:color w:val="0563C1" w:themeColor="hyperlink"/>
      <w:u w:val="single"/>
    </w:rPr>
  </w:style>
  <w:style w:type="paragraph" w:styleId="ListParagraph">
    <w:name w:val="List Paragraph"/>
    <w:basedOn w:val="Normal"/>
    <w:uiPriority w:val="34"/>
    <w:qFormat/>
    <w:rsid w:val="00DA4005"/>
    <w:pPr>
      <w:ind w:left="720"/>
      <w:contextualSpacing/>
    </w:pPr>
    <w:rPr>
      <w:rFonts w:asciiTheme="minorHAnsi" w:hAnsiTheme="minorHAnsi" w:cstheme="minorBidi"/>
    </w:rPr>
  </w:style>
  <w:style w:type="character" w:styleId="PlaceholderText">
    <w:name w:val="Placeholder Text"/>
    <w:basedOn w:val="DefaultParagraphFont"/>
    <w:uiPriority w:val="99"/>
    <w:semiHidden/>
    <w:rsid w:val="003E5008"/>
    <w:rPr>
      <w:color w:val="808080"/>
    </w:rPr>
  </w:style>
  <w:style w:type="paragraph" w:styleId="Title">
    <w:name w:val="Title"/>
    <w:basedOn w:val="Normal"/>
    <w:next w:val="Normal"/>
    <w:link w:val="TitleChar"/>
    <w:uiPriority w:val="10"/>
    <w:qFormat/>
    <w:rsid w:val="003802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2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3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B63F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C150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790">
      <w:bodyDiv w:val="1"/>
      <w:marLeft w:val="0"/>
      <w:marRight w:val="0"/>
      <w:marTop w:val="0"/>
      <w:marBottom w:val="0"/>
      <w:divBdr>
        <w:top w:val="none" w:sz="0" w:space="0" w:color="auto"/>
        <w:left w:val="none" w:sz="0" w:space="0" w:color="auto"/>
        <w:bottom w:val="none" w:sz="0" w:space="0" w:color="auto"/>
        <w:right w:val="none" w:sz="0" w:space="0" w:color="auto"/>
      </w:divBdr>
    </w:div>
    <w:div w:id="71440932">
      <w:bodyDiv w:val="1"/>
      <w:marLeft w:val="0"/>
      <w:marRight w:val="0"/>
      <w:marTop w:val="0"/>
      <w:marBottom w:val="0"/>
      <w:divBdr>
        <w:top w:val="none" w:sz="0" w:space="0" w:color="auto"/>
        <w:left w:val="none" w:sz="0" w:space="0" w:color="auto"/>
        <w:bottom w:val="none" w:sz="0" w:space="0" w:color="auto"/>
        <w:right w:val="none" w:sz="0" w:space="0" w:color="auto"/>
      </w:divBdr>
    </w:div>
    <w:div w:id="96950956">
      <w:bodyDiv w:val="1"/>
      <w:marLeft w:val="0"/>
      <w:marRight w:val="0"/>
      <w:marTop w:val="0"/>
      <w:marBottom w:val="0"/>
      <w:divBdr>
        <w:top w:val="none" w:sz="0" w:space="0" w:color="auto"/>
        <w:left w:val="none" w:sz="0" w:space="0" w:color="auto"/>
        <w:bottom w:val="none" w:sz="0" w:space="0" w:color="auto"/>
        <w:right w:val="none" w:sz="0" w:space="0" w:color="auto"/>
      </w:divBdr>
    </w:div>
    <w:div w:id="204489753">
      <w:bodyDiv w:val="1"/>
      <w:marLeft w:val="0"/>
      <w:marRight w:val="0"/>
      <w:marTop w:val="0"/>
      <w:marBottom w:val="0"/>
      <w:divBdr>
        <w:top w:val="none" w:sz="0" w:space="0" w:color="auto"/>
        <w:left w:val="none" w:sz="0" w:space="0" w:color="auto"/>
        <w:bottom w:val="none" w:sz="0" w:space="0" w:color="auto"/>
        <w:right w:val="none" w:sz="0" w:space="0" w:color="auto"/>
      </w:divBdr>
    </w:div>
    <w:div w:id="262033634">
      <w:bodyDiv w:val="1"/>
      <w:marLeft w:val="0"/>
      <w:marRight w:val="0"/>
      <w:marTop w:val="0"/>
      <w:marBottom w:val="0"/>
      <w:divBdr>
        <w:top w:val="none" w:sz="0" w:space="0" w:color="auto"/>
        <w:left w:val="none" w:sz="0" w:space="0" w:color="auto"/>
        <w:bottom w:val="none" w:sz="0" w:space="0" w:color="auto"/>
        <w:right w:val="none" w:sz="0" w:space="0" w:color="auto"/>
      </w:divBdr>
    </w:div>
    <w:div w:id="342168342">
      <w:bodyDiv w:val="1"/>
      <w:marLeft w:val="0"/>
      <w:marRight w:val="0"/>
      <w:marTop w:val="0"/>
      <w:marBottom w:val="0"/>
      <w:divBdr>
        <w:top w:val="none" w:sz="0" w:space="0" w:color="auto"/>
        <w:left w:val="none" w:sz="0" w:space="0" w:color="auto"/>
        <w:bottom w:val="none" w:sz="0" w:space="0" w:color="auto"/>
        <w:right w:val="none" w:sz="0" w:space="0" w:color="auto"/>
      </w:divBdr>
    </w:div>
    <w:div w:id="371273926">
      <w:bodyDiv w:val="1"/>
      <w:marLeft w:val="0"/>
      <w:marRight w:val="0"/>
      <w:marTop w:val="0"/>
      <w:marBottom w:val="0"/>
      <w:divBdr>
        <w:top w:val="none" w:sz="0" w:space="0" w:color="auto"/>
        <w:left w:val="none" w:sz="0" w:space="0" w:color="auto"/>
        <w:bottom w:val="none" w:sz="0" w:space="0" w:color="auto"/>
        <w:right w:val="none" w:sz="0" w:space="0" w:color="auto"/>
      </w:divBdr>
    </w:div>
    <w:div w:id="477191400">
      <w:bodyDiv w:val="1"/>
      <w:marLeft w:val="0"/>
      <w:marRight w:val="0"/>
      <w:marTop w:val="0"/>
      <w:marBottom w:val="0"/>
      <w:divBdr>
        <w:top w:val="none" w:sz="0" w:space="0" w:color="auto"/>
        <w:left w:val="none" w:sz="0" w:space="0" w:color="auto"/>
        <w:bottom w:val="none" w:sz="0" w:space="0" w:color="auto"/>
        <w:right w:val="none" w:sz="0" w:space="0" w:color="auto"/>
      </w:divBdr>
    </w:div>
    <w:div w:id="501967580">
      <w:bodyDiv w:val="1"/>
      <w:marLeft w:val="0"/>
      <w:marRight w:val="0"/>
      <w:marTop w:val="0"/>
      <w:marBottom w:val="0"/>
      <w:divBdr>
        <w:top w:val="none" w:sz="0" w:space="0" w:color="auto"/>
        <w:left w:val="none" w:sz="0" w:space="0" w:color="auto"/>
        <w:bottom w:val="none" w:sz="0" w:space="0" w:color="auto"/>
        <w:right w:val="none" w:sz="0" w:space="0" w:color="auto"/>
      </w:divBdr>
    </w:div>
    <w:div w:id="543257371">
      <w:bodyDiv w:val="1"/>
      <w:marLeft w:val="0"/>
      <w:marRight w:val="0"/>
      <w:marTop w:val="0"/>
      <w:marBottom w:val="0"/>
      <w:divBdr>
        <w:top w:val="none" w:sz="0" w:space="0" w:color="auto"/>
        <w:left w:val="none" w:sz="0" w:space="0" w:color="auto"/>
        <w:bottom w:val="none" w:sz="0" w:space="0" w:color="auto"/>
        <w:right w:val="none" w:sz="0" w:space="0" w:color="auto"/>
      </w:divBdr>
    </w:div>
    <w:div w:id="643848612">
      <w:bodyDiv w:val="1"/>
      <w:marLeft w:val="0"/>
      <w:marRight w:val="0"/>
      <w:marTop w:val="0"/>
      <w:marBottom w:val="0"/>
      <w:divBdr>
        <w:top w:val="none" w:sz="0" w:space="0" w:color="auto"/>
        <w:left w:val="none" w:sz="0" w:space="0" w:color="auto"/>
        <w:bottom w:val="none" w:sz="0" w:space="0" w:color="auto"/>
        <w:right w:val="none" w:sz="0" w:space="0" w:color="auto"/>
      </w:divBdr>
    </w:div>
    <w:div w:id="667025744">
      <w:bodyDiv w:val="1"/>
      <w:marLeft w:val="0"/>
      <w:marRight w:val="0"/>
      <w:marTop w:val="0"/>
      <w:marBottom w:val="0"/>
      <w:divBdr>
        <w:top w:val="none" w:sz="0" w:space="0" w:color="auto"/>
        <w:left w:val="none" w:sz="0" w:space="0" w:color="auto"/>
        <w:bottom w:val="none" w:sz="0" w:space="0" w:color="auto"/>
        <w:right w:val="none" w:sz="0" w:space="0" w:color="auto"/>
      </w:divBdr>
    </w:div>
    <w:div w:id="718356647">
      <w:bodyDiv w:val="1"/>
      <w:marLeft w:val="0"/>
      <w:marRight w:val="0"/>
      <w:marTop w:val="0"/>
      <w:marBottom w:val="0"/>
      <w:divBdr>
        <w:top w:val="none" w:sz="0" w:space="0" w:color="auto"/>
        <w:left w:val="none" w:sz="0" w:space="0" w:color="auto"/>
        <w:bottom w:val="none" w:sz="0" w:space="0" w:color="auto"/>
        <w:right w:val="none" w:sz="0" w:space="0" w:color="auto"/>
      </w:divBdr>
    </w:div>
    <w:div w:id="746654364">
      <w:bodyDiv w:val="1"/>
      <w:marLeft w:val="0"/>
      <w:marRight w:val="0"/>
      <w:marTop w:val="0"/>
      <w:marBottom w:val="0"/>
      <w:divBdr>
        <w:top w:val="none" w:sz="0" w:space="0" w:color="auto"/>
        <w:left w:val="none" w:sz="0" w:space="0" w:color="auto"/>
        <w:bottom w:val="none" w:sz="0" w:space="0" w:color="auto"/>
        <w:right w:val="none" w:sz="0" w:space="0" w:color="auto"/>
      </w:divBdr>
    </w:div>
    <w:div w:id="889077911">
      <w:bodyDiv w:val="1"/>
      <w:marLeft w:val="0"/>
      <w:marRight w:val="0"/>
      <w:marTop w:val="0"/>
      <w:marBottom w:val="0"/>
      <w:divBdr>
        <w:top w:val="none" w:sz="0" w:space="0" w:color="auto"/>
        <w:left w:val="none" w:sz="0" w:space="0" w:color="auto"/>
        <w:bottom w:val="none" w:sz="0" w:space="0" w:color="auto"/>
        <w:right w:val="none" w:sz="0" w:space="0" w:color="auto"/>
      </w:divBdr>
    </w:div>
    <w:div w:id="954169268">
      <w:bodyDiv w:val="1"/>
      <w:marLeft w:val="0"/>
      <w:marRight w:val="0"/>
      <w:marTop w:val="0"/>
      <w:marBottom w:val="0"/>
      <w:divBdr>
        <w:top w:val="none" w:sz="0" w:space="0" w:color="auto"/>
        <w:left w:val="none" w:sz="0" w:space="0" w:color="auto"/>
        <w:bottom w:val="none" w:sz="0" w:space="0" w:color="auto"/>
        <w:right w:val="none" w:sz="0" w:space="0" w:color="auto"/>
      </w:divBdr>
    </w:div>
    <w:div w:id="1272929928">
      <w:bodyDiv w:val="1"/>
      <w:marLeft w:val="0"/>
      <w:marRight w:val="0"/>
      <w:marTop w:val="0"/>
      <w:marBottom w:val="0"/>
      <w:divBdr>
        <w:top w:val="none" w:sz="0" w:space="0" w:color="auto"/>
        <w:left w:val="none" w:sz="0" w:space="0" w:color="auto"/>
        <w:bottom w:val="none" w:sz="0" w:space="0" w:color="auto"/>
        <w:right w:val="none" w:sz="0" w:space="0" w:color="auto"/>
      </w:divBdr>
    </w:div>
    <w:div w:id="1281302009">
      <w:bodyDiv w:val="1"/>
      <w:marLeft w:val="0"/>
      <w:marRight w:val="0"/>
      <w:marTop w:val="0"/>
      <w:marBottom w:val="0"/>
      <w:divBdr>
        <w:top w:val="none" w:sz="0" w:space="0" w:color="auto"/>
        <w:left w:val="none" w:sz="0" w:space="0" w:color="auto"/>
        <w:bottom w:val="none" w:sz="0" w:space="0" w:color="auto"/>
        <w:right w:val="none" w:sz="0" w:space="0" w:color="auto"/>
      </w:divBdr>
    </w:div>
    <w:div w:id="1283072242">
      <w:bodyDiv w:val="1"/>
      <w:marLeft w:val="0"/>
      <w:marRight w:val="0"/>
      <w:marTop w:val="0"/>
      <w:marBottom w:val="0"/>
      <w:divBdr>
        <w:top w:val="none" w:sz="0" w:space="0" w:color="auto"/>
        <w:left w:val="none" w:sz="0" w:space="0" w:color="auto"/>
        <w:bottom w:val="none" w:sz="0" w:space="0" w:color="auto"/>
        <w:right w:val="none" w:sz="0" w:space="0" w:color="auto"/>
      </w:divBdr>
    </w:div>
    <w:div w:id="1393768535">
      <w:bodyDiv w:val="1"/>
      <w:marLeft w:val="0"/>
      <w:marRight w:val="0"/>
      <w:marTop w:val="0"/>
      <w:marBottom w:val="0"/>
      <w:divBdr>
        <w:top w:val="none" w:sz="0" w:space="0" w:color="auto"/>
        <w:left w:val="none" w:sz="0" w:space="0" w:color="auto"/>
        <w:bottom w:val="none" w:sz="0" w:space="0" w:color="auto"/>
        <w:right w:val="none" w:sz="0" w:space="0" w:color="auto"/>
      </w:divBdr>
    </w:div>
    <w:div w:id="1487237922">
      <w:bodyDiv w:val="1"/>
      <w:marLeft w:val="0"/>
      <w:marRight w:val="0"/>
      <w:marTop w:val="0"/>
      <w:marBottom w:val="0"/>
      <w:divBdr>
        <w:top w:val="none" w:sz="0" w:space="0" w:color="auto"/>
        <w:left w:val="none" w:sz="0" w:space="0" w:color="auto"/>
        <w:bottom w:val="none" w:sz="0" w:space="0" w:color="auto"/>
        <w:right w:val="none" w:sz="0" w:space="0" w:color="auto"/>
      </w:divBdr>
    </w:div>
    <w:div w:id="1520241916">
      <w:bodyDiv w:val="1"/>
      <w:marLeft w:val="0"/>
      <w:marRight w:val="0"/>
      <w:marTop w:val="0"/>
      <w:marBottom w:val="0"/>
      <w:divBdr>
        <w:top w:val="none" w:sz="0" w:space="0" w:color="auto"/>
        <w:left w:val="none" w:sz="0" w:space="0" w:color="auto"/>
        <w:bottom w:val="none" w:sz="0" w:space="0" w:color="auto"/>
        <w:right w:val="none" w:sz="0" w:space="0" w:color="auto"/>
      </w:divBdr>
    </w:div>
    <w:div w:id="1604992226">
      <w:bodyDiv w:val="1"/>
      <w:marLeft w:val="0"/>
      <w:marRight w:val="0"/>
      <w:marTop w:val="0"/>
      <w:marBottom w:val="0"/>
      <w:divBdr>
        <w:top w:val="none" w:sz="0" w:space="0" w:color="auto"/>
        <w:left w:val="none" w:sz="0" w:space="0" w:color="auto"/>
        <w:bottom w:val="none" w:sz="0" w:space="0" w:color="auto"/>
        <w:right w:val="none" w:sz="0" w:space="0" w:color="auto"/>
      </w:divBdr>
    </w:div>
    <w:div w:id="1621569033">
      <w:bodyDiv w:val="1"/>
      <w:marLeft w:val="0"/>
      <w:marRight w:val="0"/>
      <w:marTop w:val="0"/>
      <w:marBottom w:val="0"/>
      <w:divBdr>
        <w:top w:val="none" w:sz="0" w:space="0" w:color="auto"/>
        <w:left w:val="none" w:sz="0" w:space="0" w:color="auto"/>
        <w:bottom w:val="none" w:sz="0" w:space="0" w:color="auto"/>
        <w:right w:val="none" w:sz="0" w:space="0" w:color="auto"/>
      </w:divBdr>
    </w:div>
    <w:div w:id="1678968902">
      <w:bodyDiv w:val="1"/>
      <w:marLeft w:val="0"/>
      <w:marRight w:val="0"/>
      <w:marTop w:val="0"/>
      <w:marBottom w:val="0"/>
      <w:divBdr>
        <w:top w:val="none" w:sz="0" w:space="0" w:color="auto"/>
        <w:left w:val="none" w:sz="0" w:space="0" w:color="auto"/>
        <w:bottom w:val="none" w:sz="0" w:space="0" w:color="auto"/>
        <w:right w:val="none" w:sz="0" w:space="0" w:color="auto"/>
      </w:divBdr>
    </w:div>
    <w:div w:id="1715039392">
      <w:bodyDiv w:val="1"/>
      <w:marLeft w:val="0"/>
      <w:marRight w:val="0"/>
      <w:marTop w:val="0"/>
      <w:marBottom w:val="0"/>
      <w:divBdr>
        <w:top w:val="none" w:sz="0" w:space="0" w:color="auto"/>
        <w:left w:val="none" w:sz="0" w:space="0" w:color="auto"/>
        <w:bottom w:val="none" w:sz="0" w:space="0" w:color="auto"/>
        <w:right w:val="none" w:sz="0" w:space="0" w:color="auto"/>
      </w:divBdr>
    </w:div>
    <w:div w:id="1969043562">
      <w:bodyDiv w:val="1"/>
      <w:marLeft w:val="0"/>
      <w:marRight w:val="0"/>
      <w:marTop w:val="0"/>
      <w:marBottom w:val="0"/>
      <w:divBdr>
        <w:top w:val="none" w:sz="0" w:space="0" w:color="auto"/>
        <w:left w:val="none" w:sz="0" w:space="0" w:color="auto"/>
        <w:bottom w:val="none" w:sz="0" w:space="0" w:color="auto"/>
        <w:right w:val="none" w:sz="0" w:space="0" w:color="auto"/>
      </w:divBdr>
    </w:div>
    <w:div w:id="1990553311">
      <w:bodyDiv w:val="1"/>
      <w:marLeft w:val="0"/>
      <w:marRight w:val="0"/>
      <w:marTop w:val="0"/>
      <w:marBottom w:val="0"/>
      <w:divBdr>
        <w:top w:val="none" w:sz="0" w:space="0" w:color="auto"/>
        <w:left w:val="none" w:sz="0" w:space="0" w:color="auto"/>
        <w:bottom w:val="none" w:sz="0" w:space="0" w:color="auto"/>
        <w:right w:val="none" w:sz="0" w:space="0" w:color="auto"/>
      </w:divBdr>
    </w:div>
    <w:div w:id="2014844010">
      <w:bodyDiv w:val="1"/>
      <w:marLeft w:val="0"/>
      <w:marRight w:val="0"/>
      <w:marTop w:val="0"/>
      <w:marBottom w:val="0"/>
      <w:divBdr>
        <w:top w:val="none" w:sz="0" w:space="0" w:color="auto"/>
        <w:left w:val="none" w:sz="0" w:space="0" w:color="auto"/>
        <w:bottom w:val="none" w:sz="0" w:space="0" w:color="auto"/>
        <w:right w:val="none" w:sz="0" w:space="0" w:color="auto"/>
      </w:divBdr>
    </w:div>
    <w:div w:id="2067951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townresearch.org/reports/guns-intimate-partner-violence/" TargetMode="External"/><Relationship Id="rId13" Type="http://schemas.openxmlformats.org/officeDocument/2006/relationships/hyperlink" Target="https://www.aruplab.com/infectious-disease/coronavirus/testing" TargetMode="External"/><Relationship Id="rId3" Type="http://schemas.openxmlformats.org/officeDocument/2006/relationships/settings" Target="settings.xml"/><Relationship Id="rId7" Type="http://schemas.openxmlformats.org/officeDocument/2006/relationships/hyperlink" Target="https://www.pewsocialtrends.org/2018/01/09/women-and-men-in-stem-often-at-odds-over-workplace-equity/" TargetMode="External"/><Relationship Id="rId12" Type="http://schemas.openxmlformats.org/officeDocument/2006/relationships/hyperlink" Target="https://www.aruplab.com/infectious-disease/coronavirus/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ssment.cccco.edu/ab-705-implementation" TargetMode="External"/><Relationship Id="rId11" Type="http://schemas.openxmlformats.org/officeDocument/2006/relationships/hyperlink" Target="https://www.aruplab.com/news/4-21-2020/How-Accurate-Are-COVID-19-Tests" TargetMode="External"/><Relationship Id="rId5" Type="http://schemas.openxmlformats.org/officeDocument/2006/relationships/hyperlink" Target="https://www.cdc.gov/diabetes/library/features/diabetes-stat-report.html" TargetMode="External"/><Relationship Id="rId15" Type="http://schemas.openxmlformats.org/officeDocument/2006/relationships/theme" Target="theme/theme1.xml"/><Relationship Id="rId10" Type="http://schemas.openxmlformats.org/officeDocument/2006/relationships/hyperlink" Target="https://brownmath.com/stat/falsepos.htm" TargetMode="External"/><Relationship Id="rId4" Type="http://schemas.openxmlformats.org/officeDocument/2006/relationships/webSettings" Target="webSettings.xml"/><Relationship Id="rId9" Type="http://schemas.openxmlformats.org/officeDocument/2006/relationships/hyperlink" Target="https://www.cdc.gov/hiv/pdf/testing/cdc-hiv-factsheet-false-positive-test-resul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judgedd@elac.edu</dc:creator>
  <cp:keywords/>
  <dc:description/>
  <cp:lastModifiedBy>Ogami Avila, Joy</cp:lastModifiedBy>
  <cp:revision>11</cp:revision>
  <dcterms:created xsi:type="dcterms:W3CDTF">2020-08-21T02:58:00Z</dcterms:created>
  <dcterms:modified xsi:type="dcterms:W3CDTF">2020-08-24T00:03:00Z</dcterms:modified>
</cp:coreProperties>
</file>